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D575E"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TRAKŲ RAJONO SAVIVALDYBĖS ADMINISTRACIJOS</w:t>
      </w:r>
    </w:p>
    <w:p w14:paraId="563D7EC6" w14:textId="77777777" w:rsid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VIEŠOJO PIRKIMO KOMISIJA</w:t>
      </w:r>
    </w:p>
    <w:p w14:paraId="04ABBC48"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6B17614D" w14:textId="77777777" w:rsidR="00EB157C" w:rsidRPr="00EB157C" w:rsidRDefault="00EB157C" w:rsidP="00EB157C">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7AFCB50A" w14:textId="77777777" w:rsidR="00EB157C" w:rsidRPr="00EB157C" w:rsidRDefault="00EB157C" w:rsidP="00EB157C">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r w:rsidRPr="00EB157C">
        <w:rPr>
          <w:rFonts w:ascii="Times New Roman" w:eastAsia="Times New Roman" w:hAnsi="Times New Roman" w:cs="Times New Roman"/>
          <w:b/>
          <w:bCs/>
          <w:kern w:val="0"/>
          <w:sz w:val="24"/>
          <w:szCs w:val="24"/>
          <w:lang w:eastAsia="lt-LT"/>
          <w14:ligatures w14:val="none"/>
        </w:rPr>
        <w:t>DĖL</w:t>
      </w:r>
      <w:r w:rsidRPr="00EB157C">
        <w:rPr>
          <w:rFonts w:ascii="Times New Roman" w:eastAsia="Times New Roman" w:hAnsi="Times New Roman" w:cs="Times New Roman"/>
          <w:b/>
          <w:kern w:val="0"/>
          <w:sz w:val="24"/>
          <w:szCs w:val="24"/>
          <w:lang w:eastAsia="lt-LT"/>
          <w14:ligatures w14:val="none"/>
        </w:rPr>
        <w:t xml:space="preserve"> VOKĖS G. (LSV-056) LENTVARYJE, TRAKŲ R. SAV. KAPITALINIO REMONTO, ĮRENGIANT PĖSČIŲJŲ IR DVIRAČIŲ TAKĄ, RANGOS DAR</w:t>
      </w:r>
      <w:r w:rsidRPr="00EB157C">
        <w:rPr>
          <w:rFonts w:ascii="Times New Roman" w:eastAsia="Times New Roman" w:hAnsi="Times New Roman" w:cs="Times New Roman"/>
          <w:b/>
          <w:iCs/>
          <w:kern w:val="0"/>
          <w:sz w:val="24"/>
          <w:szCs w:val="24"/>
          <w:lang w:eastAsia="lt-LT"/>
          <w14:ligatures w14:val="none"/>
        </w:rPr>
        <w:t>BŲ</w:t>
      </w:r>
      <w:r w:rsidRPr="00EB157C">
        <w:rPr>
          <w:rFonts w:ascii="Times New Roman" w:eastAsia="Times New Roman" w:hAnsi="Times New Roman" w:cs="Times New Roman"/>
          <w:b/>
          <w:bCs/>
          <w:kern w:val="0"/>
          <w:sz w:val="24"/>
          <w:szCs w:val="24"/>
          <w:lang w:eastAsia="lt-LT"/>
          <w14:ligatures w14:val="none"/>
        </w:rPr>
        <w:t xml:space="preserve"> PIRKIMO</w:t>
      </w:r>
    </w:p>
    <w:p w14:paraId="6AE6897D"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b/>
          <w:bCs/>
          <w:kern w:val="0"/>
          <w:sz w:val="24"/>
          <w:szCs w:val="24"/>
          <w:lang w:eastAsia="lt-LT"/>
          <w14:ligatures w14:val="none"/>
        </w:rPr>
      </w:pPr>
    </w:p>
    <w:p w14:paraId="2935711B" w14:textId="416FA77C"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kern w:val="0"/>
          <w:sz w:val="24"/>
          <w:szCs w:val="24"/>
          <w:lang w:eastAsia="lt-LT"/>
          <w14:ligatures w14:val="none"/>
        </w:rPr>
      </w:pPr>
      <w:r w:rsidRPr="00180E84">
        <w:rPr>
          <w:rFonts w:ascii="Times New Roman" w:eastAsia="Times New Roman" w:hAnsi="Times New Roman" w:cs="Times New Roman"/>
          <w:b/>
          <w:bCs/>
          <w:kern w:val="0"/>
          <w:sz w:val="24"/>
          <w:szCs w:val="24"/>
          <w:lang w:eastAsia="lt-LT"/>
          <w14:ligatures w14:val="none"/>
        </w:rPr>
        <w:t>2025-0</w:t>
      </w:r>
      <w:r>
        <w:rPr>
          <w:rFonts w:ascii="Times New Roman" w:eastAsia="Times New Roman" w:hAnsi="Times New Roman" w:cs="Times New Roman"/>
          <w:b/>
          <w:bCs/>
          <w:kern w:val="0"/>
          <w:sz w:val="24"/>
          <w:szCs w:val="24"/>
          <w:lang w:eastAsia="lt-LT"/>
          <w14:ligatures w14:val="none"/>
        </w:rPr>
        <w:t>7-</w:t>
      </w:r>
      <w:r w:rsidR="004A1672">
        <w:rPr>
          <w:rFonts w:ascii="Times New Roman" w:eastAsia="Times New Roman" w:hAnsi="Times New Roman" w:cs="Times New Roman"/>
          <w:b/>
          <w:bCs/>
          <w:kern w:val="0"/>
          <w:sz w:val="24"/>
          <w:szCs w:val="24"/>
          <w:lang w:eastAsia="lt-LT"/>
          <w14:ligatures w14:val="none"/>
        </w:rPr>
        <w:t>2</w:t>
      </w:r>
      <w:r w:rsidR="00403379">
        <w:rPr>
          <w:rFonts w:ascii="Times New Roman" w:eastAsia="Times New Roman" w:hAnsi="Times New Roman" w:cs="Times New Roman"/>
          <w:b/>
          <w:bCs/>
          <w:kern w:val="0"/>
          <w:sz w:val="24"/>
          <w:szCs w:val="24"/>
          <w:lang w:eastAsia="lt-LT"/>
          <w14:ligatures w14:val="none"/>
        </w:rPr>
        <w:t>5</w:t>
      </w:r>
    </w:p>
    <w:p w14:paraId="0240D37B" w14:textId="77777777" w:rsidR="00180E84" w:rsidRPr="00180E84" w:rsidRDefault="00180E84" w:rsidP="00180E84">
      <w:pPr>
        <w:tabs>
          <w:tab w:val="left" w:pos="1708"/>
          <w:tab w:val="right" w:leader="underscore" w:pos="9000"/>
        </w:tabs>
        <w:spacing w:after="0" w:line="240" w:lineRule="auto"/>
        <w:jc w:val="center"/>
        <w:rPr>
          <w:rFonts w:ascii="Times New Roman" w:eastAsia="Times New Roman" w:hAnsi="Times New Roman" w:cs="Times New Roman"/>
          <w:kern w:val="0"/>
          <w:sz w:val="24"/>
          <w:szCs w:val="24"/>
          <w:lang w:eastAsia="lt-LT"/>
          <w14:ligatures w14:val="none"/>
        </w:rPr>
      </w:pPr>
    </w:p>
    <w:p w14:paraId="0BFDD1C8" w14:textId="07639E96" w:rsidR="00180E84" w:rsidRDefault="00180E84" w:rsidP="00180E84">
      <w:pPr>
        <w:spacing w:after="0" w:line="240" w:lineRule="auto"/>
        <w:ind w:firstLine="720"/>
        <w:jc w:val="both"/>
        <w:rPr>
          <w:rFonts w:ascii="Times New Roman" w:eastAsia="Times New Roman" w:hAnsi="Times New Roman" w:cs="Times New Roman"/>
          <w:bCs/>
          <w:kern w:val="0"/>
          <w:sz w:val="24"/>
          <w:szCs w:val="24"/>
          <w14:ligatures w14:val="none"/>
        </w:rPr>
      </w:pPr>
      <w:r w:rsidRPr="00180E84">
        <w:rPr>
          <w:rFonts w:ascii="Times New Roman" w:eastAsia="Times New Roman" w:hAnsi="Times New Roman" w:cs="Times New Roman"/>
          <w:bCs/>
          <w:kern w:val="0"/>
          <w:sz w:val="24"/>
          <w:szCs w:val="24"/>
          <w14:ligatures w14:val="none"/>
        </w:rPr>
        <w:t>Trakų rajono savivaldybės administracijos Viešojo pirkimo komisija, vykdydama viešąjį pirkimą „</w:t>
      </w:r>
      <w:bookmarkStart w:id="0" w:name="_Hlk202875643"/>
      <w:bookmarkStart w:id="1" w:name="_Hlk42521482"/>
      <w:r w:rsidR="00904DC5" w:rsidRPr="00904DC5">
        <w:rPr>
          <w:rFonts w:ascii="Times New Roman" w:eastAsia="Times New Roman" w:hAnsi="Times New Roman" w:cs="Times New Roman"/>
          <w:kern w:val="0"/>
          <w:sz w:val="24"/>
          <w:szCs w:val="24"/>
          <w:lang w:eastAsia="lt-LT"/>
          <w14:ligatures w14:val="none"/>
        </w:rPr>
        <w:t>Vokės g. (LSV-056) Lentvaryje, Trakų r. sav. kapitalinio remonto, įrengiant pėsčiųjų ir dviračių taką, rangos</w:t>
      </w:r>
      <w:r w:rsidR="00904DC5" w:rsidRPr="00904DC5">
        <w:rPr>
          <w:rFonts w:ascii="Times New Roman" w:eastAsia="Times New Roman" w:hAnsi="Times New Roman" w:cs="Times New Roman"/>
          <w:b/>
          <w:bCs/>
          <w:kern w:val="0"/>
          <w:sz w:val="24"/>
          <w:szCs w:val="24"/>
          <w:lang w:eastAsia="lt-LT"/>
          <w14:ligatures w14:val="none"/>
        </w:rPr>
        <w:t xml:space="preserve"> </w:t>
      </w:r>
      <w:r w:rsidRPr="00180E84">
        <w:rPr>
          <w:rFonts w:ascii="Times New Roman" w:eastAsia="Times New Roman" w:hAnsi="Times New Roman" w:cs="Times New Roman"/>
          <w:bCs/>
          <w:kern w:val="0"/>
          <w:sz w:val="24"/>
          <w:szCs w:val="24"/>
          <w:lang w:eastAsia="lt-LT"/>
          <w14:ligatures w14:val="none"/>
        </w:rPr>
        <w:t>darb</w:t>
      </w:r>
      <w:bookmarkEnd w:id="0"/>
      <w:bookmarkEnd w:id="1"/>
      <w:r>
        <w:rPr>
          <w:rFonts w:ascii="Times New Roman" w:eastAsia="Times New Roman" w:hAnsi="Times New Roman" w:cs="Times New Roman"/>
          <w:bCs/>
          <w:kern w:val="0"/>
          <w:sz w:val="24"/>
          <w:szCs w:val="24"/>
          <w:lang w:eastAsia="lt-LT"/>
          <w14:ligatures w14:val="none"/>
        </w:rPr>
        <w:t>ai</w:t>
      </w:r>
      <w:r w:rsidRPr="00180E84">
        <w:rPr>
          <w:rFonts w:ascii="Times New Roman" w:eastAsia="Times New Roman" w:hAnsi="Times New Roman" w:cs="Times New Roman"/>
          <w:bCs/>
          <w:kern w:val="0"/>
          <w:sz w:val="24"/>
          <w:szCs w:val="24"/>
          <w14:ligatures w14:val="none"/>
        </w:rPr>
        <w:t>“, atviro (supaprastinto) konkurso būdu, gavo vieno iš tiekėjo klausim</w:t>
      </w:r>
      <w:r w:rsidR="008131F4">
        <w:rPr>
          <w:rFonts w:ascii="Times New Roman" w:eastAsia="Times New Roman" w:hAnsi="Times New Roman" w:cs="Times New Roman"/>
          <w:bCs/>
          <w:kern w:val="0"/>
          <w:sz w:val="24"/>
          <w:szCs w:val="24"/>
          <w14:ligatures w14:val="none"/>
        </w:rPr>
        <w:t>ą</w:t>
      </w:r>
      <w:r w:rsidRPr="00180E84">
        <w:rPr>
          <w:rFonts w:ascii="Times New Roman" w:eastAsia="Times New Roman" w:hAnsi="Times New Roman" w:cs="Times New Roman"/>
          <w:bCs/>
          <w:kern w:val="0"/>
          <w:sz w:val="24"/>
          <w:szCs w:val="24"/>
          <w14:ligatures w14:val="none"/>
        </w:rPr>
        <w:t xml:space="preserve"> dėl sąlygų paaiškinimo/patikslinimo. Teikiame atsakym</w:t>
      </w:r>
      <w:r w:rsidR="00403379">
        <w:rPr>
          <w:rFonts w:ascii="Times New Roman" w:eastAsia="Times New Roman" w:hAnsi="Times New Roman" w:cs="Times New Roman"/>
          <w:bCs/>
          <w:kern w:val="0"/>
          <w:sz w:val="24"/>
          <w:szCs w:val="24"/>
          <w14:ligatures w14:val="none"/>
        </w:rPr>
        <w:t>us</w:t>
      </w:r>
      <w:r w:rsidRPr="00180E84">
        <w:rPr>
          <w:rFonts w:ascii="Times New Roman" w:eastAsia="Times New Roman" w:hAnsi="Times New Roman" w:cs="Times New Roman"/>
          <w:bCs/>
          <w:kern w:val="0"/>
          <w:sz w:val="24"/>
          <w:szCs w:val="24"/>
          <w14:ligatures w14:val="none"/>
        </w:rPr>
        <w:t xml:space="preserve"> į pateikt</w:t>
      </w:r>
      <w:r w:rsidR="00403379">
        <w:rPr>
          <w:rFonts w:ascii="Times New Roman" w:eastAsia="Times New Roman" w:hAnsi="Times New Roman" w:cs="Times New Roman"/>
          <w:bCs/>
          <w:kern w:val="0"/>
          <w:sz w:val="24"/>
          <w:szCs w:val="24"/>
          <w14:ligatures w14:val="none"/>
        </w:rPr>
        <w:t>us</w:t>
      </w:r>
      <w:r w:rsidRPr="00180E84">
        <w:rPr>
          <w:rFonts w:ascii="Times New Roman" w:eastAsia="Times New Roman" w:hAnsi="Times New Roman" w:cs="Times New Roman"/>
          <w:bCs/>
          <w:kern w:val="0"/>
          <w:sz w:val="24"/>
          <w:szCs w:val="24"/>
          <w14:ligatures w14:val="none"/>
        </w:rPr>
        <w:t xml:space="preserve"> klausim</w:t>
      </w:r>
      <w:r w:rsidR="00403379">
        <w:rPr>
          <w:rFonts w:ascii="Times New Roman" w:eastAsia="Times New Roman" w:hAnsi="Times New Roman" w:cs="Times New Roman"/>
          <w:bCs/>
          <w:kern w:val="0"/>
          <w:sz w:val="24"/>
          <w:szCs w:val="24"/>
          <w14:ligatures w14:val="none"/>
        </w:rPr>
        <w:t>us</w:t>
      </w:r>
      <w:r w:rsidRPr="00180E84">
        <w:rPr>
          <w:rFonts w:ascii="Times New Roman" w:eastAsia="Times New Roman" w:hAnsi="Times New Roman" w:cs="Times New Roman"/>
          <w:bCs/>
          <w:kern w:val="0"/>
          <w:sz w:val="24"/>
          <w:szCs w:val="24"/>
          <w14:ligatures w14:val="none"/>
        </w:rPr>
        <w:t>:</w:t>
      </w:r>
    </w:p>
    <w:p w14:paraId="66336406" w14:textId="77777777" w:rsidR="00403379" w:rsidRPr="00403379" w:rsidRDefault="00403379"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403379">
        <w:rPr>
          <w:rFonts w:ascii="Times New Roman" w:eastAsia="Times New Roman" w:hAnsi="Times New Roman" w:cs="Times New Roman"/>
          <w:b/>
          <w:kern w:val="0"/>
          <w:sz w:val="24"/>
          <w:szCs w:val="24"/>
          <w14:ligatures w14:val="none"/>
        </w:rPr>
        <w:t>1 Klausimas.</w:t>
      </w:r>
      <w:r w:rsidRPr="00403379">
        <w:rPr>
          <w:rFonts w:ascii="Times New Roman" w:eastAsia="Times New Roman" w:hAnsi="Times New Roman" w:cs="Times New Roman"/>
          <w:bCs/>
          <w:kern w:val="0"/>
          <w:sz w:val="24"/>
          <w:szCs w:val="24"/>
          <w14:ligatures w14:val="none"/>
        </w:rPr>
        <w:t xml:space="preserve"> </w:t>
      </w:r>
      <w:r w:rsidRPr="00403379">
        <w:rPr>
          <w:rFonts w:ascii="Times New Roman" w:eastAsia="Times New Roman" w:hAnsi="Times New Roman" w:cs="Times New Roman"/>
          <w:color w:val="00241A"/>
          <w:kern w:val="0"/>
          <w:sz w:val="24"/>
          <w:szCs w:val="24"/>
          <w:shd w:val="clear" w:color="auto" w:fill="FFFFFF"/>
          <w:lang w:eastAsia="lt-LT"/>
          <w14:ligatures w14:val="none"/>
        </w:rPr>
        <w:t> </w:t>
      </w:r>
      <w:r w:rsidRPr="00403379">
        <w:rPr>
          <w:rFonts w:ascii="Times New Roman" w:eastAsia="Times New Roman" w:hAnsi="Times New Roman" w:cs="Times New Roman"/>
          <w:kern w:val="0"/>
          <w:sz w:val="24"/>
          <w:szCs w:val="20"/>
          <w:lang w:eastAsia="lt-LT"/>
          <w14:ligatures w14:val="none"/>
        </w:rPr>
        <w:t>2025-07-23 gautuose atsakymuose į Tiekėjų klausimus, 3 klausimo dėl dangų planų atsakyme buvo nurodyta, kad teikiate dangų planą, tačiau prie pateiktų atsakymų jo nėra. Prašome pateikti dangų planą.</w:t>
      </w:r>
    </w:p>
    <w:p w14:paraId="5C9124CD" w14:textId="77777777" w:rsidR="00403379" w:rsidRPr="00403379" w:rsidRDefault="00403379"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403379">
        <w:rPr>
          <w:rFonts w:ascii="Times New Roman" w:eastAsia="Times New Roman" w:hAnsi="Times New Roman" w:cs="Times New Roman"/>
          <w:b/>
          <w:bCs/>
          <w:kern w:val="0"/>
          <w:sz w:val="24"/>
          <w:szCs w:val="20"/>
          <w:lang w:eastAsia="lt-LT"/>
          <w14:ligatures w14:val="none"/>
        </w:rPr>
        <w:t>Atsakymas.</w:t>
      </w:r>
      <w:r w:rsidRPr="00403379">
        <w:rPr>
          <w:rFonts w:ascii="Times New Roman" w:eastAsia="Times New Roman" w:hAnsi="Times New Roman" w:cs="Times New Roman"/>
          <w:kern w:val="0"/>
          <w:sz w:val="24"/>
          <w:szCs w:val="20"/>
          <w:lang w:eastAsia="lt-LT"/>
          <w14:ligatures w14:val="none"/>
        </w:rPr>
        <w:t xml:space="preserve"> Dangų planas jau yra pateiktas.</w:t>
      </w:r>
    </w:p>
    <w:p w14:paraId="473DB885" w14:textId="77777777" w:rsidR="00403379" w:rsidRPr="00403379" w:rsidRDefault="00403379"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403379">
        <w:rPr>
          <w:rFonts w:ascii="Times New Roman" w:eastAsia="Times New Roman" w:hAnsi="Times New Roman" w:cs="Times New Roman"/>
          <w:b/>
          <w:bCs/>
          <w:kern w:val="0"/>
          <w:sz w:val="24"/>
          <w:szCs w:val="20"/>
          <w:lang w:eastAsia="lt-LT"/>
          <w14:ligatures w14:val="none"/>
        </w:rPr>
        <w:t>2 Klausimas.</w:t>
      </w:r>
      <w:r w:rsidRPr="00403379">
        <w:rPr>
          <w:rFonts w:ascii="Times New Roman" w:eastAsia="Times New Roman" w:hAnsi="Times New Roman" w:cs="Times New Roman"/>
          <w:kern w:val="0"/>
          <w:sz w:val="24"/>
          <w:szCs w:val="20"/>
          <w:lang w:eastAsia="lt-LT"/>
          <w14:ligatures w14:val="none"/>
        </w:rPr>
        <w:t xml:space="preserve"> TDP Susisiekimo dalyje pateiktuose dangos konstrukcijos skersiniuose pjūviuose 1-1, 2-2, 3-3 (po skaldažolės sluoksniu, apatinis kelkraščio sluoksnis) ir pjūvyje 4-4 (po veja) yra geltonai pažymėtos supilamo grunto vietos (žr. pav. Nr.1). Prašome patikslinti, kurioje pateikto darbų kiekių žiniaraščio pozicijoje yra įvertintas šis grunto įrengimas? Taip pat prašome patikslinti, ar tikrai skersiniuose pjūviuose žaliai pažymėtos vietos (žr. pav. Nr. 2) turi būti įrengiamos iš augalini grunto? Jei taip, tai kurio darbų kiekių žiniaraščio pozicijoje yra įvertinti šie kiekiai? </w:t>
      </w:r>
    </w:p>
    <w:p w14:paraId="25DC9D4F" w14:textId="77777777" w:rsidR="00403379" w:rsidRPr="00403379" w:rsidRDefault="00403379" w:rsidP="00403379">
      <w:pPr>
        <w:spacing w:after="0" w:line="240" w:lineRule="auto"/>
        <w:ind w:left="1080"/>
        <w:contextualSpacing/>
        <w:jc w:val="both"/>
        <w:rPr>
          <w:rFonts w:ascii="Times New Roman" w:eastAsia="Times New Roman" w:hAnsi="Times New Roman" w:cs="Times New Roman"/>
          <w:kern w:val="0"/>
          <w:sz w:val="20"/>
          <w:szCs w:val="20"/>
          <w14:ligatures w14:val="none"/>
        </w:rPr>
      </w:pPr>
      <w:r w:rsidRPr="00403379">
        <w:rPr>
          <w:rFonts w:ascii="Times New Roman" w:eastAsia="Times New Roman" w:hAnsi="Times New Roman" w:cs="Times New Roman"/>
          <w:kern w:val="0"/>
          <w:sz w:val="20"/>
          <w:szCs w:val="20"/>
          <w14:ligatures w14:val="none"/>
        </w:rPr>
        <w:t xml:space="preserve">Pav. Nr. 1:                                                        </w:t>
      </w:r>
    </w:p>
    <w:p w14:paraId="1B8BB51F" w14:textId="77777777" w:rsidR="00403379" w:rsidRPr="00403379" w:rsidRDefault="00403379" w:rsidP="00403379">
      <w:pPr>
        <w:spacing w:after="0" w:line="240" w:lineRule="auto"/>
        <w:ind w:left="851"/>
        <w:contextualSpacing/>
        <w:jc w:val="both"/>
        <w:rPr>
          <w:rFonts w:ascii="Times New Roman" w:eastAsia="Times New Roman" w:hAnsi="Times New Roman" w:cs="Times New Roman"/>
          <w:kern w:val="0"/>
          <w:sz w:val="20"/>
          <w:szCs w:val="20"/>
          <w14:ligatures w14:val="none"/>
        </w:rPr>
      </w:pPr>
      <w:r w:rsidRPr="00403379">
        <w:rPr>
          <w:rFonts w:ascii="Times New Roman" w:eastAsia="Times New Roman" w:hAnsi="Times New Roman" w:cs="Times New Roman"/>
          <w:noProof/>
          <w:kern w:val="0"/>
          <w:sz w:val="20"/>
          <w:szCs w:val="20"/>
          <w14:ligatures w14:val="none"/>
        </w:rPr>
        <w:drawing>
          <wp:inline distT="0" distB="0" distL="0" distR="0" wp14:anchorId="671E33B7" wp14:editId="0CB2D6FD">
            <wp:extent cx="2260755" cy="1773141"/>
            <wp:effectExtent l="0" t="0" r="6350" b="0"/>
            <wp:docPr id="1594046183" name="Picture 1" descr="A diagram of a triangular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46183" name="Picture 1" descr="A diagram of a triangular structure&#10;&#10;AI-generated content may be incorrect."/>
                    <pic:cNvPicPr/>
                  </pic:nvPicPr>
                  <pic:blipFill>
                    <a:blip r:embed="rId5"/>
                    <a:stretch>
                      <a:fillRect/>
                    </a:stretch>
                  </pic:blipFill>
                  <pic:spPr>
                    <a:xfrm>
                      <a:off x="0" y="0"/>
                      <a:ext cx="2269436" cy="1779950"/>
                    </a:xfrm>
                    <a:prstGeom prst="rect">
                      <a:avLst/>
                    </a:prstGeom>
                  </pic:spPr>
                </pic:pic>
              </a:graphicData>
            </a:graphic>
          </wp:inline>
        </w:drawing>
      </w:r>
    </w:p>
    <w:p w14:paraId="59B01C6F" w14:textId="77777777" w:rsidR="00403379" w:rsidRPr="00403379" w:rsidRDefault="00403379" w:rsidP="00403379">
      <w:pPr>
        <w:spacing w:after="0" w:line="240" w:lineRule="auto"/>
        <w:ind w:left="851"/>
        <w:contextualSpacing/>
        <w:jc w:val="both"/>
        <w:rPr>
          <w:rFonts w:ascii="Times New Roman" w:eastAsia="Times New Roman" w:hAnsi="Times New Roman" w:cs="Times New Roman"/>
          <w:kern w:val="0"/>
          <w:sz w:val="20"/>
          <w:szCs w:val="20"/>
          <w14:ligatures w14:val="none"/>
        </w:rPr>
      </w:pPr>
      <w:r w:rsidRPr="00403379">
        <w:rPr>
          <w:rFonts w:ascii="Times New Roman" w:eastAsia="Times New Roman" w:hAnsi="Times New Roman" w:cs="Times New Roman"/>
          <w:kern w:val="0"/>
          <w:sz w:val="20"/>
          <w:szCs w:val="20"/>
          <w14:ligatures w14:val="none"/>
        </w:rPr>
        <w:t xml:space="preserve">Pav. Nr. 2: </w:t>
      </w:r>
    </w:p>
    <w:p w14:paraId="543FB4AD" w14:textId="77777777" w:rsidR="00403379" w:rsidRPr="00403379" w:rsidRDefault="00403379" w:rsidP="00403379">
      <w:pPr>
        <w:spacing w:after="0" w:line="240" w:lineRule="auto"/>
        <w:ind w:left="851"/>
        <w:contextualSpacing/>
        <w:jc w:val="both"/>
        <w:rPr>
          <w:rFonts w:ascii="Times New Roman" w:eastAsia="Times New Roman" w:hAnsi="Times New Roman" w:cs="Times New Roman"/>
          <w:b/>
          <w:bCs/>
          <w:kern w:val="0"/>
          <w:sz w:val="20"/>
          <w:szCs w:val="20"/>
          <w14:ligatures w14:val="none"/>
        </w:rPr>
      </w:pPr>
      <w:r w:rsidRPr="00403379">
        <w:rPr>
          <w:rFonts w:ascii="Times New Roman" w:eastAsia="Times New Roman" w:hAnsi="Times New Roman" w:cs="Times New Roman"/>
          <w:b/>
          <w:bCs/>
          <w:noProof/>
          <w:kern w:val="0"/>
          <w:sz w:val="20"/>
          <w:szCs w:val="20"/>
          <w14:ligatures w14:val="none"/>
        </w:rPr>
        <w:drawing>
          <wp:inline distT="0" distB="0" distL="0" distR="0" wp14:anchorId="43EE63C7" wp14:editId="2B76A827">
            <wp:extent cx="2534004" cy="1733792"/>
            <wp:effectExtent l="0" t="0" r="0" b="0"/>
            <wp:docPr id="872817116" name="Picture 1" descr="A diagram of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817116" name="Picture 1" descr="A diagram of a line graph&#10;&#10;AI-generated content may be incorrect."/>
                    <pic:cNvPicPr/>
                  </pic:nvPicPr>
                  <pic:blipFill>
                    <a:blip r:embed="rId6"/>
                    <a:stretch>
                      <a:fillRect/>
                    </a:stretch>
                  </pic:blipFill>
                  <pic:spPr>
                    <a:xfrm>
                      <a:off x="0" y="0"/>
                      <a:ext cx="2534004" cy="1733792"/>
                    </a:xfrm>
                    <a:prstGeom prst="rect">
                      <a:avLst/>
                    </a:prstGeom>
                  </pic:spPr>
                </pic:pic>
              </a:graphicData>
            </a:graphic>
          </wp:inline>
        </w:drawing>
      </w:r>
    </w:p>
    <w:p w14:paraId="2B032F55" w14:textId="77777777" w:rsidR="00403379" w:rsidRPr="00403379" w:rsidRDefault="00403379" w:rsidP="00403379">
      <w:pPr>
        <w:spacing w:after="0" w:line="240" w:lineRule="auto"/>
        <w:ind w:left="851"/>
        <w:contextualSpacing/>
        <w:jc w:val="both"/>
        <w:rPr>
          <w:rFonts w:ascii="Times New Roman" w:eastAsia="Times New Roman" w:hAnsi="Times New Roman" w:cs="Times New Roman"/>
          <w:b/>
          <w:bCs/>
          <w:kern w:val="0"/>
          <w:sz w:val="20"/>
          <w:szCs w:val="20"/>
          <w14:ligatures w14:val="none"/>
        </w:rPr>
      </w:pPr>
    </w:p>
    <w:p w14:paraId="343BAB98" w14:textId="77777777" w:rsidR="00403379" w:rsidRPr="00403379" w:rsidRDefault="00403379" w:rsidP="00403379">
      <w:pPr>
        <w:spacing w:after="0" w:line="240" w:lineRule="auto"/>
        <w:ind w:firstLine="720"/>
        <w:jc w:val="both"/>
        <w:rPr>
          <w:rFonts w:ascii="Times New Roman" w:eastAsia="Times New Roman" w:hAnsi="Times New Roman" w:cs="Times New Roman"/>
          <w:b/>
          <w:bCs/>
          <w:kern w:val="0"/>
          <w:sz w:val="24"/>
          <w:szCs w:val="24"/>
          <w:lang w:eastAsia="lt-LT"/>
          <w14:ligatures w14:val="none"/>
        </w:rPr>
      </w:pPr>
      <w:r w:rsidRPr="00403379">
        <w:rPr>
          <w:rFonts w:ascii="Times New Roman" w:eastAsia="Times New Roman" w:hAnsi="Times New Roman" w:cs="Times New Roman"/>
          <w:b/>
          <w:bCs/>
          <w:kern w:val="0"/>
          <w:sz w:val="24"/>
          <w:szCs w:val="24"/>
          <w:lang w:eastAsia="lt-LT"/>
          <w14:ligatures w14:val="none"/>
        </w:rPr>
        <w:t xml:space="preserve">Atsakymas. </w:t>
      </w:r>
      <w:r w:rsidRPr="00403379">
        <w:rPr>
          <w:rFonts w:ascii="Times New Roman" w:eastAsia="Calibri" w:hAnsi="Times New Roman" w:cs="Times New Roman"/>
          <w:kern w:val="0"/>
          <w:sz w:val="24"/>
          <w:szCs w:val="24"/>
        </w:rPr>
        <w:t xml:space="preserve">Grunto supylimas pažymėtose vietose projekto kiekių žiniaraštyje nebuvo įvertintas, reikėtų įsivertinti 280 m3. 2 pav. kur nurodytas augalinis gruntas po žole koreguojamas į „Supilamas gruntas atitinkantis TRA SBR 19 reikalavimus, ir gauname papildomai 66 m3. Iš viso turime 346 m3 supilant po kelkraščiais ir po veja ties vejos bortais. Šioms vietoms supilti numatoma naudoti vietoje iškastą gruntą. T. y. Iš žemes darbų kiekių eilutės 2.2. „Iškasto grunto transportavimas </w:t>
      </w:r>
      <w:r w:rsidRPr="00403379">
        <w:rPr>
          <w:rFonts w:ascii="Times New Roman" w:eastAsia="Calibri" w:hAnsi="Times New Roman" w:cs="Times New Roman"/>
          <w:kern w:val="0"/>
          <w:sz w:val="24"/>
          <w:szCs w:val="24"/>
        </w:rPr>
        <w:lastRenderedPageBreak/>
        <w:t>iki 10 km atstumu“ atimama 346 m3, ir išvežamo grunto lieka 4754 m3 (patikslintas darbų kiekių žiniaraštis pridedamas).</w:t>
      </w:r>
      <w:r w:rsidRPr="00403379">
        <w:rPr>
          <w:rFonts w:ascii="Aptos" w:eastAsia="Calibri" w:hAnsi="Aptos" w:cs="Calibri"/>
          <w:kern w:val="0"/>
        </w:rPr>
        <w:t xml:space="preserve"> </w:t>
      </w:r>
    </w:p>
    <w:p w14:paraId="7032A648" w14:textId="77777777" w:rsidR="00403379" w:rsidRPr="00403379" w:rsidRDefault="00403379" w:rsidP="00403379">
      <w:pPr>
        <w:spacing w:after="0" w:line="240" w:lineRule="auto"/>
        <w:ind w:firstLine="720"/>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b/>
          <w:bCs/>
          <w:kern w:val="0"/>
          <w:sz w:val="24"/>
          <w:szCs w:val="24"/>
          <w:lang w:eastAsia="lt-LT"/>
          <w14:ligatures w14:val="none"/>
        </w:rPr>
        <w:t xml:space="preserve">3 Klausimas. </w:t>
      </w:r>
      <w:r w:rsidRPr="00403379">
        <w:rPr>
          <w:rFonts w:ascii="Times New Roman" w:eastAsia="Times New Roman" w:hAnsi="Times New Roman" w:cs="Times New Roman"/>
          <w:kern w:val="0"/>
          <w:sz w:val="24"/>
          <w:szCs w:val="24"/>
          <w:lang w:eastAsia="lt-LT"/>
          <w14:ligatures w14:val="none"/>
        </w:rPr>
        <w:t>TDP Susisiekimo dalies TS 14 sk. „Mažoji architektūra“ yra nurodyta, kad „darbų metu mažosios architektūros ir gatvės statinių gaminius privaloma derinti su Statytoju (Užsakovu).  Techninėse specifikacijose yra pateikti  suolų, šiukšlių dėžių ir dviračių stovų  nuotraukos ir gaminių aprašymai. Prašome patvirtinti, kad darbų metu Užsakovas nereikalaus iš Rangovo pakeisti šių TS nurodytų gaminių į kitokius, t. y. brangesnius?</w:t>
      </w:r>
    </w:p>
    <w:p w14:paraId="6221FD9B" w14:textId="77777777" w:rsidR="00403379" w:rsidRPr="00403379" w:rsidRDefault="00403379" w:rsidP="00403379">
      <w:pPr>
        <w:spacing w:after="0" w:line="240" w:lineRule="auto"/>
        <w:ind w:firstLine="720"/>
        <w:jc w:val="both"/>
        <w:rPr>
          <w:rFonts w:ascii="Times New Roman" w:eastAsia="Times New Roman" w:hAnsi="Times New Roman" w:cs="Times New Roman"/>
          <w:b/>
          <w:bCs/>
          <w:kern w:val="0"/>
          <w:sz w:val="24"/>
          <w:szCs w:val="24"/>
          <w:lang w:eastAsia="lt-LT"/>
          <w14:ligatures w14:val="none"/>
        </w:rPr>
      </w:pPr>
      <w:r w:rsidRPr="00403379">
        <w:rPr>
          <w:rFonts w:ascii="Times New Roman" w:eastAsia="Times New Roman" w:hAnsi="Times New Roman" w:cs="Times New Roman"/>
          <w:b/>
          <w:bCs/>
          <w:kern w:val="0"/>
          <w:sz w:val="24"/>
          <w:szCs w:val="24"/>
          <w:lang w:eastAsia="lt-LT"/>
          <w14:ligatures w14:val="none"/>
        </w:rPr>
        <w:t xml:space="preserve">Atsakymas. </w:t>
      </w:r>
      <w:r w:rsidRPr="00403379">
        <w:rPr>
          <w:rFonts w:ascii="Times New Roman" w:eastAsia="Calibri" w:hAnsi="Times New Roman" w:cs="Times New Roman"/>
          <w:kern w:val="0"/>
          <w:sz w:val="24"/>
          <w:szCs w:val="24"/>
          <w14:ligatures w14:val="none"/>
        </w:rPr>
        <w:t>Užsakovas reikalaus pateikti gaminius suderinimui pagal nurodytas technines specifikacijas.</w:t>
      </w:r>
    </w:p>
    <w:p w14:paraId="4D0B216A" w14:textId="77777777" w:rsidR="00403379" w:rsidRPr="00403379" w:rsidRDefault="00403379"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403379">
        <w:rPr>
          <w:rFonts w:ascii="Times New Roman" w:eastAsia="Times New Roman" w:hAnsi="Times New Roman" w:cs="Times New Roman"/>
          <w:b/>
          <w:bCs/>
          <w:kern w:val="0"/>
          <w:sz w:val="24"/>
          <w:szCs w:val="24"/>
          <w:lang w:eastAsia="lt-LT"/>
          <w14:ligatures w14:val="none"/>
        </w:rPr>
        <w:t>4 Klausimas.</w:t>
      </w:r>
      <w:r w:rsidRPr="00403379">
        <w:rPr>
          <w:rFonts w:ascii="Times New Roman" w:eastAsia="Times New Roman" w:hAnsi="Times New Roman" w:cs="Times New Roman"/>
          <w:kern w:val="0"/>
          <w:sz w:val="24"/>
          <w:szCs w:val="24"/>
          <w:lang w:eastAsia="lt-LT"/>
          <w14:ligatures w14:val="none"/>
        </w:rPr>
        <w:t xml:space="preserve"> </w:t>
      </w:r>
      <w:r w:rsidRPr="00403379">
        <w:rPr>
          <w:rFonts w:ascii="Times New Roman" w:eastAsia="Times New Roman" w:hAnsi="Times New Roman" w:cs="Times New Roman"/>
          <w:kern w:val="0"/>
          <w:sz w:val="24"/>
          <w:szCs w:val="20"/>
          <w:lang w:eastAsia="lt-LT"/>
          <w14:ligatures w14:val="none"/>
        </w:rPr>
        <w:t>Konkurso sąlygų Kvalifikacijos reikalavimų tiekėjams punkte Nr. 1. nurodyta, kad „Tiekėjas Lietuvos Respublikos įstatymų ir kitų teisės aktų nustatyta tvarka turi teisę verstis veikla, reikalinga pirkimo sutarčiai įvykdyti: susisiekimo komunikacijų kelių (gatvių) statyba; elektros įrenginių iki 1000 V įrengimo darbai. Tiekėjas (tiekėjo grupės partneriai kartu) per paskutinius 5 metus iki pasiūlymo pateikimo termino pabaigos savo jėgomis yra atlikęs nežemesnės kaip E kategorijos gatvių naujos statybos ar rekonstravimo, įrengiant lauko apšvietimo tinklus, (be projektavimo), kurių vertė yra ne mažesnė kaip 500 000,00 Eur be PVM ir svarbiausių darbų atlikimas ir galutiniai rezultatai buvo tinkami.“  Taip pat 2025-07-23 Perkančioji organizacija pateikė atsakymą į klausimą Nr. 2, patikslindama šį reikalavimą taip: „</w:t>
      </w:r>
      <w:r w:rsidRPr="00403379">
        <w:rPr>
          <w:rFonts w:ascii="Times New Roman" w:eastAsia="Times New Roman" w:hAnsi="Times New Roman" w:cs="Times New Roman"/>
          <w:kern w:val="0"/>
          <w:sz w:val="24"/>
          <w:szCs w:val="20"/>
          <w:lang w:val="en-GB" w:eastAsia="lt-LT"/>
          <w14:ligatures w14:val="none"/>
        </w:rPr>
        <w:t xml:space="preserve"> </w:t>
      </w:r>
      <w:r w:rsidRPr="00403379">
        <w:rPr>
          <w:rFonts w:ascii="Times New Roman" w:eastAsia="Times New Roman" w:hAnsi="Times New Roman" w:cs="Times New Roman"/>
          <w:kern w:val="0"/>
          <w:sz w:val="24"/>
          <w:szCs w:val="20"/>
          <w:lang w:eastAsia="lt-LT"/>
          <w14:ligatures w14:val="none"/>
        </w:rPr>
        <w:t>nustatyta 500 000,00 Eur be PVM darbų vertė taikoma bendrai nežemesnės kaip E kategorijos gatvių naujos statybos ar rekonstravimo, įrengiant lauko apšvietimo tinklus darbams. Minėta vertė nėra taikoma vien apšvietimui. Atsižvelgiant į tai, kad apšvietimo tinklų darbai sudarys iki 10 proc. perkamų darbų vertės, galima taikyti tokį atliktų darbų vertės paskirstymą:</w:t>
      </w:r>
    </w:p>
    <w:p w14:paraId="3F0DADE2" w14:textId="77777777" w:rsidR="00403379" w:rsidRPr="00403379" w:rsidRDefault="00403379" w:rsidP="00403379">
      <w:pPr>
        <w:numPr>
          <w:ilvl w:val="0"/>
          <w:numId w:val="1"/>
        </w:numPr>
        <w:spacing w:after="0" w:line="240" w:lineRule="auto"/>
        <w:contextualSpacing/>
        <w:jc w:val="both"/>
        <w:rPr>
          <w:rFonts w:ascii="Times New Roman" w:eastAsia="Times New Roman" w:hAnsi="Times New Roman" w:cs="Times New Roman"/>
          <w:kern w:val="0"/>
          <w:sz w:val="20"/>
          <w:szCs w:val="20"/>
          <w14:ligatures w14:val="none"/>
        </w:rPr>
      </w:pPr>
      <w:r w:rsidRPr="00403379">
        <w:rPr>
          <w:rFonts w:ascii="Times New Roman" w:eastAsia="Times New Roman" w:hAnsi="Times New Roman" w:cs="Times New Roman"/>
          <w:kern w:val="0"/>
          <w:sz w:val="20"/>
          <w:szCs w:val="20"/>
          <w14:ligatures w14:val="none"/>
        </w:rPr>
        <w:t>Ne mažiau kaip 450 000 Eur be PVM – E kategorijos gatvės įrengimo darbai.</w:t>
      </w:r>
    </w:p>
    <w:p w14:paraId="0AD490CB" w14:textId="77777777" w:rsidR="00403379" w:rsidRPr="00403379" w:rsidRDefault="00403379" w:rsidP="00403379">
      <w:pPr>
        <w:numPr>
          <w:ilvl w:val="0"/>
          <w:numId w:val="1"/>
        </w:numPr>
        <w:spacing w:after="0" w:line="240" w:lineRule="auto"/>
        <w:contextualSpacing/>
        <w:jc w:val="both"/>
        <w:rPr>
          <w:rFonts w:ascii="Times New Roman" w:eastAsia="Times New Roman" w:hAnsi="Times New Roman" w:cs="Times New Roman"/>
          <w:kern w:val="0"/>
          <w:sz w:val="20"/>
          <w:szCs w:val="20"/>
          <w14:ligatures w14:val="none"/>
        </w:rPr>
      </w:pPr>
      <w:r w:rsidRPr="00403379">
        <w:rPr>
          <w:rFonts w:ascii="Times New Roman" w:eastAsia="Times New Roman" w:hAnsi="Times New Roman" w:cs="Times New Roman"/>
          <w:kern w:val="0"/>
          <w:sz w:val="20"/>
          <w:szCs w:val="20"/>
          <w14:ligatures w14:val="none"/>
        </w:rPr>
        <w:t>Ne mažiau kaip 50 000 Eur be PVM – gatvės apšvietimo įrengimo darbai.“.</w:t>
      </w:r>
    </w:p>
    <w:p w14:paraId="17C37F7C" w14:textId="77777777" w:rsidR="00403379" w:rsidRPr="00403379" w:rsidRDefault="00403379"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403379">
        <w:rPr>
          <w:rFonts w:ascii="Times New Roman" w:eastAsia="Calibri" w:hAnsi="Times New Roman" w:cs="Times New Roman"/>
          <w:kern w:val="0"/>
          <w:sz w:val="24"/>
          <w:lang w:eastAsia="lt-LT"/>
          <w14:ligatures w14:val="none"/>
        </w:rPr>
        <w:t xml:space="preserve">Prašome patikslinti  kvalifikacijos 1 punkto reikalavimą, kuriame nurodyta, kad tiekėjas turi būti atlikęs ne žemesnės kaip E kategorijos gatvių naujos statybos ar rekonstravimo darbus,.. </w:t>
      </w:r>
      <w:r w:rsidRPr="00403379">
        <w:rPr>
          <w:rFonts w:ascii="Times New Roman" w:eastAsia="Times New Roman" w:hAnsi="Times New Roman" w:cs="Times New Roman"/>
          <w:kern w:val="0"/>
          <w:sz w:val="24"/>
          <w:szCs w:val="20"/>
          <w:lang w:eastAsia="lt-LT"/>
          <w14:ligatures w14:val="none"/>
        </w:rPr>
        <w:t xml:space="preserve">įtraukiant į reikalavimą ir kelių (ne tik gatvių) statybos ar rekonstravimo darbus. Tokie darbai taip pat reikalauja panašios kvalifikacijos, resursų ir patirties, todėl jų neįtraukimas gali nepagrįstai apriboti tiekėjų konkurenciją. </w:t>
      </w:r>
    </w:p>
    <w:p w14:paraId="41FE7351" w14:textId="77777777" w:rsidR="00403379" w:rsidRPr="00403379" w:rsidRDefault="00403379"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403379">
        <w:rPr>
          <w:rFonts w:ascii="Times New Roman" w:eastAsia="Times New Roman" w:hAnsi="Times New Roman" w:cs="Times New Roman"/>
          <w:b/>
          <w:bCs/>
          <w:kern w:val="0"/>
          <w:sz w:val="24"/>
          <w:szCs w:val="20"/>
          <w:lang w:eastAsia="lt-LT"/>
          <w14:ligatures w14:val="none"/>
        </w:rPr>
        <w:t>Atsakymas.</w:t>
      </w:r>
      <w:r w:rsidRPr="00403379">
        <w:rPr>
          <w:rFonts w:ascii="Times New Roman" w:eastAsia="Times New Roman" w:hAnsi="Times New Roman" w:cs="Times New Roman"/>
          <w:kern w:val="0"/>
          <w:sz w:val="24"/>
          <w:szCs w:val="20"/>
          <w:lang w:eastAsia="lt-LT"/>
          <w14:ligatures w14:val="none"/>
        </w:rPr>
        <w:t xml:space="preserve"> Sutinkame patikslinti kvalifikacijos 1 punkto reikalavimą, įtraukiant ir kelių ir/ar gatvių naujos statybos ar rekonstravimo, įrengiant lauko apšvietimo tinklus, darbus (patikslintas kvalifikacijos 1 p. pateiktas žemiau).</w:t>
      </w:r>
    </w:p>
    <w:p w14:paraId="599AB7E7" w14:textId="3A4B3F92" w:rsidR="00403379" w:rsidRPr="00403379" w:rsidRDefault="00D24F56" w:rsidP="00403379">
      <w:pPr>
        <w:spacing w:after="0" w:line="240" w:lineRule="auto"/>
        <w:ind w:firstLine="720"/>
        <w:jc w:val="both"/>
        <w:rPr>
          <w:rFonts w:ascii="Times New Roman" w:eastAsia="Times New Roman" w:hAnsi="Times New Roman" w:cs="Times New Roman"/>
          <w:kern w:val="0"/>
          <w:sz w:val="24"/>
          <w:szCs w:val="24"/>
          <w14:ligatures w14:val="none"/>
        </w:rPr>
      </w:pPr>
      <w:r w:rsidRPr="00D24F56">
        <w:rPr>
          <w:rFonts w:ascii="Times New Roman" w:eastAsia="Times New Roman" w:hAnsi="Times New Roman" w:cs="Times New Roman"/>
          <w:b/>
          <w:bCs/>
          <w:kern w:val="0"/>
          <w:sz w:val="24"/>
          <w:szCs w:val="24"/>
          <w14:ligatures w14:val="none"/>
        </w:rPr>
        <w:t>Klausimas.</w:t>
      </w:r>
      <w:r>
        <w:rPr>
          <w:rFonts w:ascii="Times New Roman" w:eastAsia="Times New Roman" w:hAnsi="Times New Roman" w:cs="Times New Roman"/>
          <w:kern w:val="0"/>
          <w:sz w:val="24"/>
          <w:szCs w:val="24"/>
          <w14:ligatures w14:val="none"/>
        </w:rPr>
        <w:t xml:space="preserve"> </w:t>
      </w:r>
      <w:r w:rsidR="00403379" w:rsidRPr="00403379">
        <w:rPr>
          <w:rFonts w:ascii="Times New Roman" w:eastAsia="Times New Roman" w:hAnsi="Times New Roman" w:cs="Times New Roman"/>
          <w:kern w:val="0"/>
          <w:sz w:val="24"/>
          <w:szCs w:val="24"/>
          <w14:ligatures w14:val="none"/>
        </w:rPr>
        <w:t>Taip pat prašome patikslinti pateiktą atsakymą į klausimą Nr. 2. Kodėl kvalifikacijos reikalavime nurodyta bendra 500 000 Eur be PVM darbų vertė yra paskirstyta būtent  į 450 000 Eur - gatvės įrengimo darbams ir 50 000 Eur -  apšvietimo įrengimo darbams. Atsižvelgiant į tai, kad apšvietimo tinklų darbų vertė gali sudaryti ne būtinai 10 %, o, pavyzdžiui, tik 7 %  nuo bendros Tiekėjo pateikto pasiūlymo darbų vertės, prašome paaiškinti, ar toks fiksuotas paskirstymas yra pagrįstas. Taip pat prašome patikslinti, ar tiekėjas, kurio atliktų darbų vertė atitinka bendrą 500 000 Eur sumą, tačiau apšvietimo dalis sudaro mažiau nei 50 000 Eur (pvz., 35 000 Eur) arba apšvietimo dalies visai nėra, vis tiek būtų laikomas atitinkančiu kvalifikacijos reikalavimą?</w:t>
      </w:r>
    </w:p>
    <w:p w14:paraId="1F8DEBB7" w14:textId="7333B741" w:rsidR="00403379" w:rsidRPr="00403379" w:rsidRDefault="00403379" w:rsidP="00D24F56">
      <w:pPr>
        <w:spacing w:after="0" w:line="240" w:lineRule="auto"/>
        <w:ind w:firstLine="720"/>
        <w:jc w:val="both"/>
        <w:rPr>
          <w:rFonts w:ascii="Times New Roman" w:eastAsia="Calibri" w:hAnsi="Times New Roman" w:cs="Times New Roman"/>
          <w:color w:val="000000"/>
          <w:kern w:val="0"/>
          <w:sz w:val="24"/>
          <w:szCs w:val="24"/>
          <w:shd w:val="clear" w:color="auto" w:fill="FFFFFF"/>
        </w:rPr>
      </w:pPr>
      <w:r w:rsidRPr="00403379">
        <w:rPr>
          <w:rFonts w:ascii="Times New Roman" w:eastAsia="Times New Roman" w:hAnsi="Times New Roman" w:cs="Times New Roman"/>
          <w:b/>
          <w:bCs/>
          <w:kern w:val="0"/>
          <w:sz w:val="24"/>
          <w:szCs w:val="24"/>
          <w14:ligatures w14:val="none"/>
        </w:rPr>
        <w:t>Atsakymas.</w:t>
      </w:r>
      <w:r w:rsidRPr="00403379">
        <w:rPr>
          <w:rFonts w:ascii="Times New Roman" w:eastAsia="Times New Roman" w:hAnsi="Times New Roman" w:cs="Times New Roman"/>
          <w:kern w:val="0"/>
          <w:sz w:val="24"/>
          <w:szCs w:val="24"/>
          <w14:ligatures w14:val="none"/>
        </w:rPr>
        <w:t xml:space="preserve"> </w:t>
      </w:r>
      <w:r w:rsidRPr="00403379">
        <w:rPr>
          <w:rFonts w:ascii="Times New Roman" w:eastAsia="Calibri" w:hAnsi="Times New Roman" w:cs="Times New Roman"/>
          <w:color w:val="000000"/>
          <w:kern w:val="0"/>
          <w:sz w:val="24"/>
          <w:szCs w:val="24"/>
        </w:rPr>
        <w:t xml:space="preserve">Atsižvelgiant į tai, kad projekto apimtyje yra numatyti specialieji (pėsčiųjų perėjos apšvietimo įrengimas, esamų apšvietimo atramų demontavimas ir perkėlimas) darbai, perkančioji organizacija laiko būtinu, kad tiekėjas turėtų bent minimalią apšvietimo darbų vykdymo patirtį, pagrindžiančią techninį pajėgumą savarankiškai įvykdyti šią sutarties dalį. Jeigu tiekėjas yra įvykdęs bendros vertės darbus už 500 000 Eur be PVM, tačiau neturi reikalaujamos minimalios patirties apšvietimo darbų srityje tokio tiekėjo kvalifikacija būtų vertinama kaip neatitinkanti nustatyto reikalavimo. Abiejų dalių (t. y. tiek gatvės, tiek apšvietimo įrengimas) patirtis yra privaloma. Pagal sąmatą patikslinus projekto apimtyje numatomų  atlikti darbų apimtis, siūlomas </w:t>
      </w:r>
      <w:r w:rsidRPr="00403379">
        <w:rPr>
          <w:rFonts w:ascii="Times New Roman" w:eastAsia="Calibri" w:hAnsi="Times New Roman" w:cs="Times New Roman"/>
          <w:color w:val="000000"/>
          <w:kern w:val="0"/>
          <w:sz w:val="24"/>
          <w:szCs w:val="24"/>
          <w:shd w:val="clear" w:color="auto" w:fill="FFFFFF"/>
        </w:rPr>
        <w:t>atliktų darbų verčių paskirstymas:</w:t>
      </w:r>
    </w:p>
    <w:p w14:paraId="22989A4F" w14:textId="77777777" w:rsidR="00403379" w:rsidRPr="00403379" w:rsidRDefault="00403379" w:rsidP="00403379">
      <w:pPr>
        <w:spacing w:after="0" w:line="240" w:lineRule="auto"/>
        <w:jc w:val="both"/>
        <w:rPr>
          <w:rFonts w:ascii="Times New Roman" w:eastAsia="Calibri" w:hAnsi="Times New Roman" w:cs="Times New Roman"/>
          <w:color w:val="000000"/>
          <w:kern w:val="0"/>
          <w:sz w:val="24"/>
          <w:szCs w:val="24"/>
          <w:shd w:val="clear" w:color="auto" w:fill="FFFFFF"/>
        </w:rPr>
      </w:pPr>
      <w:r w:rsidRPr="00403379">
        <w:rPr>
          <w:rFonts w:ascii="Times New Roman" w:eastAsia="Calibri" w:hAnsi="Times New Roman" w:cs="Times New Roman"/>
          <w:color w:val="000000"/>
          <w:kern w:val="0"/>
          <w:sz w:val="24"/>
          <w:szCs w:val="24"/>
          <w:shd w:val="clear" w:color="auto" w:fill="FFFFFF"/>
        </w:rPr>
        <w:t>-ne mažiau kaip 495 000 Eur (be PVM) vertės gatvių įrengimo darbų;</w:t>
      </w:r>
    </w:p>
    <w:p w14:paraId="53647F79" w14:textId="77777777" w:rsidR="00403379" w:rsidRPr="00403379" w:rsidRDefault="00403379" w:rsidP="00403379">
      <w:pPr>
        <w:spacing w:after="0" w:line="240" w:lineRule="auto"/>
        <w:jc w:val="both"/>
        <w:rPr>
          <w:rFonts w:ascii="Times New Roman" w:eastAsia="Calibri" w:hAnsi="Times New Roman" w:cs="Times New Roman"/>
          <w:color w:val="000000"/>
          <w:kern w:val="0"/>
          <w:sz w:val="24"/>
          <w:szCs w:val="24"/>
          <w:shd w:val="clear" w:color="auto" w:fill="FFFFFF"/>
        </w:rPr>
      </w:pPr>
      <w:r w:rsidRPr="00403379">
        <w:rPr>
          <w:rFonts w:ascii="Times New Roman" w:eastAsia="Calibri" w:hAnsi="Times New Roman" w:cs="Times New Roman"/>
          <w:color w:val="000000"/>
          <w:kern w:val="0"/>
          <w:sz w:val="24"/>
          <w:szCs w:val="24"/>
          <w:shd w:val="clear" w:color="auto" w:fill="FFFFFF"/>
        </w:rPr>
        <w:t>-ir ne mažiau kaip 5 000 Eur (be PVM) vertės lauko apšvietimo įrengimo darbų.</w:t>
      </w:r>
    </w:p>
    <w:p w14:paraId="517B1654" w14:textId="5408DDD9" w:rsidR="00403379" w:rsidRPr="00403379" w:rsidRDefault="00403379" w:rsidP="00D24F56">
      <w:pPr>
        <w:spacing w:after="0" w:line="240" w:lineRule="auto"/>
        <w:ind w:firstLine="720"/>
        <w:jc w:val="both"/>
        <w:rPr>
          <w:rFonts w:ascii="Times New Roman" w:eastAsia="Calibri" w:hAnsi="Times New Roman" w:cs="Times New Roman"/>
          <w:kern w:val="0"/>
          <w:sz w:val="24"/>
          <w:szCs w:val="24"/>
        </w:rPr>
      </w:pPr>
      <w:r w:rsidRPr="00403379">
        <w:rPr>
          <w:rFonts w:ascii="Times New Roman" w:eastAsia="Calibri" w:hAnsi="Times New Roman" w:cs="Times New Roman"/>
          <w:b/>
          <w:bCs/>
          <w:color w:val="000000"/>
          <w:kern w:val="0"/>
          <w:sz w:val="24"/>
          <w:szCs w:val="24"/>
          <w:shd w:val="clear" w:color="auto" w:fill="FFFFFF"/>
        </w:rPr>
        <w:lastRenderedPageBreak/>
        <w:t>5 Klausimas.</w:t>
      </w:r>
      <w:r w:rsidRPr="00403379">
        <w:rPr>
          <w:rFonts w:ascii="Times New Roman" w:eastAsia="Calibri" w:hAnsi="Times New Roman" w:cs="Times New Roman"/>
          <w:color w:val="000000"/>
          <w:kern w:val="0"/>
          <w:sz w:val="24"/>
          <w:szCs w:val="24"/>
          <w:shd w:val="clear" w:color="auto" w:fill="FFFFFF"/>
        </w:rPr>
        <w:t xml:space="preserve"> </w:t>
      </w:r>
      <w:r w:rsidRPr="00403379">
        <w:rPr>
          <w:rFonts w:ascii="Times New Roman" w:eastAsia="Calibri" w:hAnsi="Times New Roman" w:cs="Times New Roman"/>
          <w:kern w:val="0"/>
          <w:sz w:val="24"/>
          <w:szCs w:val="24"/>
        </w:rPr>
        <w:t>Kvalifikacijos reikalavimuose Tiekėjams yra pateiktas vienas iš reikalavimų, Tiekėjas (tiekėjo grupės partneriai kartu) per paskutinius 5 metus iki pasiūlymo pateikimo termino pabaigos savo jėgomis yra atlikęs nežemesnės kaip E kategorijos gatvių naujos statybos ar rekonstravimo, įrengiant lauko apšvietimo tinklus, (be projektavimo), kurių vertė yra ne mažesnė kaip 500 000,00 Eur be PVM. ir svarbiausių darbų* atlikimas ir galutiniai rezultatai buvo tinkami.</w:t>
      </w:r>
    </w:p>
    <w:p w14:paraId="7A147864" w14:textId="77777777" w:rsidR="00403379" w:rsidRPr="00403379" w:rsidRDefault="00403379" w:rsidP="00403379">
      <w:pPr>
        <w:spacing w:after="0" w:line="240" w:lineRule="auto"/>
        <w:ind w:firstLine="720"/>
        <w:jc w:val="both"/>
        <w:rPr>
          <w:rFonts w:ascii="Times New Roman" w:eastAsia="Calibri" w:hAnsi="Times New Roman" w:cs="Times New Roman"/>
          <w:kern w:val="0"/>
          <w:sz w:val="24"/>
          <w:szCs w:val="24"/>
        </w:rPr>
      </w:pPr>
      <w:r w:rsidRPr="00403379">
        <w:rPr>
          <w:rFonts w:ascii="Times New Roman" w:eastAsia="Calibri" w:hAnsi="Times New Roman" w:cs="Times New Roman"/>
          <w:kern w:val="0"/>
          <w:sz w:val="24"/>
          <w:szCs w:val="24"/>
        </w:rPr>
        <w:t>Prašome patikslinti kvalifikacijos reikalavime nurodytą sąlygą dėl „ne žemesnės kaip E kategorijos gatvių“.</w:t>
      </w:r>
    </w:p>
    <w:p w14:paraId="7E5B9966" w14:textId="77777777" w:rsidR="00403379" w:rsidRPr="00403379" w:rsidRDefault="00403379" w:rsidP="00403379">
      <w:pPr>
        <w:spacing w:after="0" w:line="240" w:lineRule="auto"/>
        <w:ind w:firstLine="720"/>
        <w:jc w:val="both"/>
        <w:rPr>
          <w:rFonts w:ascii="Times New Roman" w:eastAsia="Calibri" w:hAnsi="Times New Roman" w:cs="Times New Roman"/>
          <w:kern w:val="0"/>
          <w:sz w:val="24"/>
          <w:szCs w:val="24"/>
        </w:rPr>
      </w:pPr>
      <w:r w:rsidRPr="00403379">
        <w:rPr>
          <w:rFonts w:ascii="Times New Roman" w:eastAsia="Calibri" w:hAnsi="Times New Roman" w:cs="Times New Roman"/>
          <w:kern w:val="0"/>
          <w:sz w:val="24"/>
          <w:szCs w:val="24"/>
        </w:rPr>
        <w:t>Pagal galiojančius teisės aktus, Lietuvoje kelių ir gatvių kategorijos yra skirstomos į A, B, C ir D. Ką tiksliai turite omenyje nurodydami E kategoriją? Ar tai klaida, ir turėjote omenyje ne žemesnę nei D kategoriją (vietinės reikšmės gatvės).</w:t>
      </w:r>
    </w:p>
    <w:p w14:paraId="1B18CEAD" w14:textId="77777777" w:rsidR="00403379" w:rsidRPr="00403379" w:rsidRDefault="00403379" w:rsidP="00403379">
      <w:pPr>
        <w:spacing w:after="0" w:line="240" w:lineRule="auto"/>
        <w:ind w:firstLine="720"/>
        <w:jc w:val="both"/>
        <w:rPr>
          <w:rFonts w:ascii="Times New Roman" w:eastAsia="Calibri" w:hAnsi="Times New Roman" w:cs="Times New Roman"/>
          <w:kern w:val="0"/>
          <w:sz w:val="24"/>
          <w:szCs w:val="24"/>
        </w:rPr>
      </w:pPr>
      <w:r w:rsidRPr="00403379">
        <w:rPr>
          <w:rFonts w:ascii="Times New Roman" w:eastAsia="Calibri" w:hAnsi="Times New Roman" w:cs="Times New Roman"/>
          <w:b/>
          <w:bCs/>
          <w:kern w:val="0"/>
          <w:sz w:val="24"/>
          <w:szCs w:val="24"/>
        </w:rPr>
        <w:t>Atsakymas.</w:t>
      </w:r>
      <w:r w:rsidRPr="00403379">
        <w:rPr>
          <w:rFonts w:ascii="Times New Roman" w:eastAsia="Calibri" w:hAnsi="Times New Roman" w:cs="Times New Roman"/>
          <w:kern w:val="0"/>
          <w:sz w:val="24"/>
          <w:szCs w:val="24"/>
        </w:rPr>
        <w:t xml:space="preserve"> Atsižvelgus į tiekėjų pastabas dėl Pirkimo sąlygų kvalifikacijos reikalavimo, siūloma pakoreguoti Pirkimo sąlygų 2 lentelės „Kvalifikacijos reikalavimai tiekėjams“ 1 p. ir jį išdėstyti taip: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4462"/>
        <w:gridCol w:w="4462"/>
      </w:tblGrid>
      <w:tr w:rsidR="00403379" w:rsidRPr="00403379" w14:paraId="7AEBA41B" w14:textId="77777777" w:rsidTr="002B1006">
        <w:trPr>
          <w:tblHeader/>
        </w:trPr>
        <w:tc>
          <w:tcPr>
            <w:tcW w:w="366" w:type="pct"/>
            <w:shd w:val="clear" w:color="auto" w:fill="D9D9D9"/>
            <w:vAlign w:val="center"/>
          </w:tcPr>
          <w:p w14:paraId="21BD76A0" w14:textId="77777777" w:rsidR="00403379" w:rsidRPr="00403379" w:rsidRDefault="00403379" w:rsidP="00403379">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bookmarkStart w:id="2" w:name="_Hlk195798824"/>
            <w:bookmarkStart w:id="3" w:name="_Hlk204236938"/>
            <w:r w:rsidRPr="00403379">
              <w:rPr>
                <w:rFonts w:ascii="Times New Roman" w:eastAsia="Times New Roman" w:hAnsi="Times New Roman" w:cs="Times New Roman"/>
                <w:b/>
                <w:bCs/>
                <w:kern w:val="0"/>
                <w:sz w:val="24"/>
                <w:szCs w:val="24"/>
                <w:lang w:eastAsia="lt-LT"/>
                <w14:ligatures w14:val="none"/>
              </w:rPr>
              <w:t>Eil. Nr.</w:t>
            </w:r>
          </w:p>
        </w:tc>
        <w:tc>
          <w:tcPr>
            <w:tcW w:w="2317" w:type="pct"/>
            <w:shd w:val="clear" w:color="auto" w:fill="D9D9D9"/>
            <w:vAlign w:val="center"/>
          </w:tcPr>
          <w:p w14:paraId="7C7C9F4E" w14:textId="77777777" w:rsidR="00403379" w:rsidRPr="00403379" w:rsidRDefault="00403379" w:rsidP="00403379">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403379">
              <w:rPr>
                <w:rFonts w:ascii="Times New Roman" w:eastAsia="Times New Roman" w:hAnsi="Times New Roman" w:cs="Times New Roman"/>
                <w:b/>
                <w:bCs/>
                <w:kern w:val="0"/>
                <w:sz w:val="24"/>
                <w:szCs w:val="24"/>
                <w:lang w:eastAsia="lt-LT"/>
                <w14:ligatures w14:val="none"/>
              </w:rPr>
              <w:t>Kvalifikacijos reikalavimai</w:t>
            </w:r>
          </w:p>
        </w:tc>
        <w:tc>
          <w:tcPr>
            <w:tcW w:w="2317" w:type="pct"/>
            <w:shd w:val="clear" w:color="auto" w:fill="D9D9D9"/>
            <w:vAlign w:val="center"/>
          </w:tcPr>
          <w:p w14:paraId="53F8629B" w14:textId="77777777" w:rsidR="00403379" w:rsidRPr="00403379" w:rsidRDefault="00403379" w:rsidP="00403379">
            <w:pPr>
              <w:widowControl w:val="0"/>
              <w:spacing w:after="0" w:line="240" w:lineRule="auto"/>
              <w:jc w:val="center"/>
              <w:rPr>
                <w:rFonts w:ascii="Times New Roman" w:eastAsia="Times New Roman" w:hAnsi="Times New Roman" w:cs="Times New Roman"/>
                <w:b/>
                <w:bCs/>
                <w:kern w:val="0"/>
                <w:sz w:val="24"/>
                <w:szCs w:val="24"/>
                <w:lang w:eastAsia="lt-LT"/>
                <w14:ligatures w14:val="none"/>
              </w:rPr>
            </w:pPr>
            <w:r w:rsidRPr="00403379">
              <w:rPr>
                <w:rFonts w:ascii="Times New Roman" w:eastAsia="Times New Roman" w:hAnsi="Times New Roman" w:cs="Times New Roman"/>
                <w:b/>
                <w:bCs/>
                <w:kern w:val="0"/>
                <w:sz w:val="24"/>
                <w:szCs w:val="24"/>
                <w:lang w:eastAsia="lt-LT"/>
                <w14:ligatures w14:val="none"/>
              </w:rPr>
              <w:t>Kvalifikacijos reikalavimus įrodantys dokumentai</w:t>
            </w:r>
          </w:p>
        </w:tc>
      </w:tr>
      <w:tr w:rsidR="00403379" w:rsidRPr="00403379" w14:paraId="36C6228F" w14:textId="77777777" w:rsidTr="002B1006">
        <w:tc>
          <w:tcPr>
            <w:tcW w:w="366" w:type="pct"/>
          </w:tcPr>
          <w:p w14:paraId="3D038ACF" w14:textId="77777777" w:rsidR="00403379" w:rsidRPr="00403379" w:rsidRDefault="00403379" w:rsidP="00403379">
            <w:pPr>
              <w:suppressAutoHyphens/>
              <w:spacing w:after="0" w:line="240" w:lineRule="auto"/>
              <w:jc w:val="center"/>
              <w:rPr>
                <w:rFonts w:ascii="Times New Roman" w:eastAsia="Times New Roman" w:hAnsi="Times New Roman" w:cs="Times New Roman"/>
                <w:kern w:val="0"/>
                <w:sz w:val="24"/>
                <w:szCs w:val="24"/>
                <w:lang w:eastAsia="ar-SA"/>
                <w14:ligatures w14:val="none"/>
              </w:rPr>
            </w:pPr>
            <w:bookmarkStart w:id="4" w:name="_Hlk195798809"/>
            <w:bookmarkEnd w:id="2"/>
            <w:r w:rsidRPr="00403379">
              <w:rPr>
                <w:rFonts w:ascii="Times New Roman" w:eastAsia="Times New Roman" w:hAnsi="Times New Roman" w:cs="Times New Roman"/>
                <w:bCs/>
                <w:kern w:val="0"/>
                <w:sz w:val="24"/>
                <w:szCs w:val="24"/>
                <w:lang w:eastAsia="ar-SA"/>
                <w14:ligatures w14:val="none"/>
              </w:rPr>
              <w:t>1.</w:t>
            </w:r>
          </w:p>
        </w:tc>
        <w:tc>
          <w:tcPr>
            <w:tcW w:w="2317" w:type="pct"/>
          </w:tcPr>
          <w:p w14:paraId="4BF0E95C" w14:textId="77777777" w:rsidR="00403379" w:rsidRPr="00403379" w:rsidRDefault="00403379" w:rsidP="00403379">
            <w:pPr>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 xml:space="preserve">Tiekėjas Lietuvos Respublikos įstatymų ir kitų teisės aktų nustatyta tvarka turi teisę verstis veikla, reikalinga pirkimo sutarčiai įvykdyti: </w:t>
            </w:r>
          </w:p>
          <w:p w14:paraId="7435572B" w14:textId="77777777" w:rsidR="00403379" w:rsidRPr="00403379" w:rsidRDefault="00403379" w:rsidP="00403379">
            <w:pPr>
              <w:spacing w:after="0" w:line="240" w:lineRule="auto"/>
              <w:jc w:val="both"/>
              <w:rPr>
                <w:rFonts w:ascii="Times New Roman" w:eastAsia="Times New Roman" w:hAnsi="Times New Roman" w:cs="Times New Roman"/>
                <w:b/>
                <w:bCs/>
                <w:kern w:val="0"/>
                <w:sz w:val="24"/>
                <w:szCs w:val="24"/>
                <w:lang w:eastAsia="lt-LT"/>
                <w14:ligatures w14:val="none"/>
              </w:rPr>
            </w:pPr>
            <w:r w:rsidRPr="00403379">
              <w:rPr>
                <w:rFonts w:ascii="Times New Roman" w:eastAsia="Times New Roman" w:hAnsi="Times New Roman" w:cs="Times New Roman"/>
                <w:b/>
                <w:bCs/>
                <w:kern w:val="0"/>
                <w:sz w:val="24"/>
                <w:szCs w:val="24"/>
                <w:lang w:eastAsia="lt-LT"/>
                <w14:ligatures w14:val="none"/>
              </w:rPr>
              <w:t xml:space="preserve">-susisiekimo komunikacijų kelių (gatvių) statyba  </w:t>
            </w:r>
          </w:p>
          <w:p w14:paraId="3D5E0A47" w14:textId="77777777" w:rsidR="00403379" w:rsidRPr="00403379" w:rsidRDefault="00403379" w:rsidP="00403379">
            <w:pPr>
              <w:spacing w:after="0" w:line="240" w:lineRule="auto"/>
              <w:jc w:val="both"/>
              <w:rPr>
                <w:rFonts w:ascii="Times New Roman" w:eastAsia="Times New Roman" w:hAnsi="Times New Roman" w:cs="Times New Roman"/>
                <w:b/>
                <w:bCs/>
                <w:kern w:val="0"/>
                <w:sz w:val="24"/>
                <w:szCs w:val="24"/>
                <w:lang w:eastAsia="lt-LT"/>
                <w14:ligatures w14:val="none"/>
              </w:rPr>
            </w:pPr>
            <w:r w:rsidRPr="00403379">
              <w:rPr>
                <w:rFonts w:ascii="Times New Roman" w:eastAsia="Times New Roman" w:hAnsi="Times New Roman" w:cs="Times New Roman"/>
                <w:b/>
                <w:bCs/>
                <w:kern w:val="0"/>
                <w:sz w:val="24"/>
                <w:szCs w:val="24"/>
                <w:lang w:eastAsia="lt-LT"/>
                <w14:ligatures w14:val="none"/>
              </w:rPr>
              <w:t>-elektros įrenginių iki 1000 V įrengimo darbai</w:t>
            </w:r>
          </w:p>
          <w:p w14:paraId="5BBD10CB" w14:textId="77777777" w:rsidR="00403379" w:rsidRPr="00403379" w:rsidRDefault="00403379" w:rsidP="00403379">
            <w:pPr>
              <w:spacing w:after="0" w:line="240" w:lineRule="auto"/>
              <w:jc w:val="both"/>
              <w:rPr>
                <w:rFonts w:ascii="Times New Roman" w:eastAsia="Times New Roman" w:hAnsi="Times New Roman" w:cs="Times New Roman"/>
                <w:kern w:val="0"/>
                <w:sz w:val="24"/>
                <w:szCs w:val="24"/>
                <w:lang w:eastAsia="lt-LT"/>
                <w14:ligatures w14:val="none"/>
              </w:rPr>
            </w:pPr>
          </w:p>
          <w:p w14:paraId="7F3A3520" w14:textId="77777777" w:rsidR="00403379" w:rsidRPr="00403379" w:rsidRDefault="00403379" w:rsidP="00403379">
            <w:pPr>
              <w:spacing w:after="0" w:line="240" w:lineRule="auto"/>
              <w:jc w:val="both"/>
              <w:rPr>
                <w:rFonts w:ascii="Times New Roman" w:eastAsia="Calibri" w:hAnsi="Times New Roman" w:cs="Times New Roman"/>
                <w:color w:val="EE0000"/>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 xml:space="preserve">Tiekėjas (tiekėjo grupės partneriai kartu) per paskutinius 5 metus iki pasiūlymo pateikimo termino pabaigos </w:t>
            </w:r>
            <w:r w:rsidRPr="00403379">
              <w:rPr>
                <w:rFonts w:ascii="Times New Roman" w:eastAsia="Calibri" w:hAnsi="Times New Roman" w:cs="Times New Roman"/>
                <w:kern w:val="0"/>
                <w:sz w:val="24"/>
                <w:szCs w:val="24"/>
                <w:lang w:eastAsia="lt-LT"/>
                <w14:ligatures w14:val="none"/>
              </w:rPr>
              <w:t xml:space="preserve">savo jėgomis yra atlikęs </w:t>
            </w:r>
            <w:r w:rsidRPr="00403379">
              <w:rPr>
                <w:rFonts w:ascii="Times New Roman" w:eastAsia="Times New Roman" w:hAnsi="Times New Roman" w:cs="Times New Roman"/>
                <w:kern w:val="0"/>
                <w:sz w:val="24"/>
                <w:szCs w:val="20"/>
                <w:lang w:eastAsia="lt-LT"/>
                <w14:ligatures w14:val="none"/>
              </w:rPr>
              <w:t>ne žemesnės kaip  Ds kategorijos kelių ir/ar gatvių naujos statybos ar rekonstravimo, įrengiant lauko apšvietimo tinklus bei dviračių ir pėsčiųjų taką (be projektavimo), kurių vertė yra ne mažesnė kaip 500 000,00 Eur be PVM ir svarbiausių darbų* atlikimas ir galutiniai rezultatai buvo tinkami.</w:t>
            </w:r>
          </w:p>
          <w:p w14:paraId="771516B7" w14:textId="77777777" w:rsidR="00403379" w:rsidRPr="00403379" w:rsidRDefault="00403379" w:rsidP="00403379">
            <w:pPr>
              <w:spacing w:after="0" w:line="240" w:lineRule="auto"/>
              <w:jc w:val="both"/>
              <w:rPr>
                <w:rFonts w:ascii="Times New Roman" w:eastAsia="Calibri" w:hAnsi="Times New Roman" w:cs="Times New Roman"/>
                <w:kern w:val="0"/>
                <w:sz w:val="24"/>
                <w:szCs w:val="24"/>
                <w:shd w:val="clear" w:color="auto" w:fill="FFFFFF"/>
              </w:rPr>
            </w:pPr>
            <w:r w:rsidRPr="00403379">
              <w:rPr>
                <w:rFonts w:ascii="Times New Roman" w:eastAsia="Calibri" w:hAnsi="Times New Roman" w:cs="Times New Roman"/>
                <w:kern w:val="0"/>
                <w:sz w:val="24"/>
                <w:szCs w:val="24"/>
                <w:shd w:val="clear" w:color="auto" w:fill="FFFFFF"/>
              </w:rPr>
              <w:t>Atliktų darbų verčių paskirstymas turi būti:</w:t>
            </w:r>
          </w:p>
          <w:p w14:paraId="7F1561B0" w14:textId="77777777" w:rsidR="00403379" w:rsidRPr="00403379" w:rsidRDefault="00403379" w:rsidP="00403379">
            <w:pPr>
              <w:spacing w:after="0" w:line="240" w:lineRule="auto"/>
              <w:jc w:val="both"/>
              <w:rPr>
                <w:rFonts w:ascii="Times New Roman" w:eastAsia="Calibri" w:hAnsi="Times New Roman" w:cs="Times New Roman"/>
                <w:kern w:val="0"/>
                <w:sz w:val="24"/>
                <w:szCs w:val="24"/>
                <w:shd w:val="clear" w:color="auto" w:fill="FFFFFF"/>
              </w:rPr>
            </w:pPr>
            <w:r w:rsidRPr="00403379">
              <w:rPr>
                <w:rFonts w:ascii="Times New Roman" w:eastAsia="Calibri" w:hAnsi="Times New Roman" w:cs="Times New Roman"/>
                <w:kern w:val="0"/>
                <w:sz w:val="24"/>
                <w:szCs w:val="24"/>
                <w:shd w:val="clear" w:color="auto" w:fill="FFFFFF"/>
              </w:rPr>
              <w:t>-ne mažiau kaip 495 000 Eur (be PVM) vertės kelių (gatvių) įrengimo darbų;</w:t>
            </w:r>
          </w:p>
          <w:p w14:paraId="72519CD6" w14:textId="77777777" w:rsidR="00403379" w:rsidRPr="00403379" w:rsidRDefault="00403379" w:rsidP="00403379">
            <w:pPr>
              <w:spacing w:after="0" w:line="240" w:lineRule="auto"/>
              <w:jc w:val="both"/>
              <w:rPr>
                <w:rFonts w:ascii="Times New Roman" w:eastAsia="Calibri" w:hAnsi="Times New Roman" w:cs="Times New Roman"/>
                <w:kern w:val="0"/>
                <w:sz w:val="24"/>
                <w:szCs w:val="24"/>
                <w:shd w:val="clear" w:color="auto" w:fill="FFFFFF"/>
              </w:rPr>
            </w:pPr>
            <w:r w:rsidRPr="00403379">
              <w:rPr>
                <w:rFonts w:ascii="Times New Roman" w:eastAsia="Calibri" w:hAnsi="Times New Roman" w:cs="Times New Roman"/>
                <w:kern w:val="0"/>
                <w:sz w:val="24"/>
                <w:szCs w:val="24"/>
                <w:shd w:val="clear" w:color="auto" w:fill="FFFFFF"/>
              </w:rPr>
              <w:t>-ir ne mažiau kaip 5 000 Eur (be PVM) vertės lauko apšvietimo įrengimo darbų.</w:t>
            </w:r>
          </w:p>
          <w:p w14:paraId="3FFAC058" w14:textId="77777777" w:rsidR="00403379" w:rsidRPr="00403379" w:rsidRDefault="00403379" w:rsidP="00403379">
            <w:pPr>
              <w:spacing w:after="0" w:line="240" w:lineRule="auto"/>
              <w:jc w:val="both"/>
              <w:rPr>
                <w:rFonts w:ascii="Times New Roman" w:eastAsia="Calibri" w:hAnsi="Times New Roman" w:cs="Times New Roman"/>
                <w:kern w:val="0"/>
                <w:sz w:val="24"/>
                <w:szCs w:val="24"/>
                <w:lang w:eastAsia="lt-LT"/>
                <w14:ligatures w14:val="none"/>
              </w:rPr>
            </w:pPr>
          </w:p>
          <w:p w14:paraId="11B1BA87" w14:textId="77777777" w:rsidR="00403379" w:rsidRPr="00403379" w:rsidRDefault="00403379" w:rsidP="00403379">
            <w:pPr>
              <w:spacing w:after="0" w:line="240" w:lineRule="auto"/>
              <w:jc w:val="both"/>
              <w:rPr>
                <w:rFonts w:ascii="Times New Roman" w:eastAsia="Times New Roman" w:hAnsi="Times New Roman" w:cs="Times New Roman"/>
                <w:bCs/>
                <w:kern w:val="0"/>
                <w:sz w:val="24"/>
                <w:szCs w:val="24"/>
                <w:lang w:eastAsia="lt-LT"/>
                <w14:ligatures w14:val="none"/>
              </w:rPr>
            </w:pPr>
            <w:r w:rsidRPr="00403379">
              <w:rPr>
                <w:rFonts w:ascii="Times New Roman" w:eastAsia="Times New Roman" w:hAnsi="Times New Roman" w:cs="Times New Roman"/>
                <w:bCs/>
                <w:kern w:val="0"/>
                <w:sz w:val="24"/>
                <w:szCs w:val="24"/>
                <w:lang w:eastAsia="lt-LT"/>
                <w14:ligatures w14:val="none"/>
              </w:rPr>
              <w:t>Galutinį rezultatą tiekėjas turi būti pasiekęs pagal vieną ar daugiau  sutartį (-is). Laikoma, kad galutinis rezultatas pasiektas, kai yra atlikti svarbiausi darbai*.</w:t>
            </w:r>
          </w:p>
          <w:p w14:paraId="6A4D7640" w14:textId="77777777" w:rsidR="00403379" w:rsidRPr="00403379" w:rsidRDefault="00403379" w:rsidP="00403379">
            <w:pPr>
              <w:spacing w:after="0" w:line="240" w:lineRule="auto"/>
              <w:jc w:val="both"/>
              <w:rPr>
                <w:rFonts w:ascii="Times New Roman" w:eastAsia="Times New Roman" w:hAnsi="Times New Roman" w:cs="Times New Roman"/>
                <w:bCs/>
                <w:kern w:val="0"/>
                <w:sz w:val="24"/>
                <w:szCs w:val="24"/>
                <w:lang w:eastAsia="lt-LT"/>
                <w14:ligatures w14:val="none"/>
              </w:rPr>
            </w:pPr>
          </w:p>
          <w:p w14:paraId="38BE71B5" w14:textId="77777777" w:rsidR="00403379" w:rsidRPr="00403379" w:rsidRDefault="00403379" w:rsidP="00403379">
            <w:pPr>
              <w:spacing w:after="0" w:line="240" w:lineRule="auto"/>
              <w:jc w:val="both"/>
              <w:rPr>
                <w:rFonts w:ascii="Times New Roman" w:eastAsia="Times New Roman" w:hAnsi="Times New Roman" w:cs="Times New Roman"/>
                <w:bCs/>
                <w:i/>
                <w:iCs/>
                <w:kern w:val="0"/>
                <w:sz w:val="24"/>
                <w:szCs w:val="24"/>
                <w:lang w:eastAsia="lt-LT"/>
                <w14:ligatures w14:val="none"/>
              </w:rPr>
            </w:pPr>
            <w:r w:rsidRPr="00403379">
              <w:rPr>
                <w:rFonts w:ascii="Times New Roman" w:eastAsia="Times New Roman" w:hAnsi="Times New Roman" w:cs="Times New Roman"/>
                <w:bCs/>
                <w:i/>
                <w:iCs/>
                <w:kern w:val="0"/>
                <w:sz w:val="24"/>
                <w:szCs w:val="24"/>
                <w:lang w:eastAsia="lt-LT"/>
                <w14:ligatures w14:val="none"/>
              </w:rPr>
              <w:t xml:space="preserve">* Svarbiausi darbai – statinio statyba, išskyrus statinio griovimą (statinio kategorija: ypatingasis statinys ir/ar neypatingasis statinys ir/ar I grupės nesudėtingasis statinys; statybos rūšis – </w:t>
            </w:r>
            <w:r w:rsidRPr="00403379">
              <w:rPr>
                <w:rFonts w:ascii="Times New Roman" w:eastAsia="Times New Roman" w:hAnsi="Times New Roman" w:cs="Times New Roman"/>
                <w:bCs/>
                <w:i/>
                <w:iCs/>
                <w:kern w:val="0"/>
                <w:sz w:val="24"/>
                <w:szCs w:val="24"/>
                <w:lang w:eastAsia="lt-LT"/>
                <w14:ligatures w14:val="none"/>
              </w:rPr>
              <w:lastRenderedPageBreak/>
              <w:t xml:space="preserve">naujo statinio statyba ir/ar statinio rekonstravimas; statinių grupė – susisiekimo komunikacijos; statinių pogrupis – keliai ir/ar gatvės. </w:t>
            </w:r>
          </w:p>
          <w:p w14:paraId="7D1CFB46" w14:textId="77777777" w:rsidR="00403379" w:rsidRPr="00403379" w:rsidRDefault="00403379" w:rsidP="00403379">
            <w:pPr>
              <w:spacing w:after="0" w:line="240" w:lineRule="auto"/>
              <w:jc w:val="both"/>
              <w:rPr>
                <w:rFonts w:ascii="Times New Roman" w:eastAsia="Times New Roman" w:hAnsi="Times New Roman" w:cs="Times New Roman"/>
                <w:bCs/>
                <w:i/>
                <w:iCs/>
                <w:kern w:val="0"/>
                <w:sz w:val="24"/>
                <w:szCs w:val="24"/>
                <w:lang w:eastAsia="lt-LT"/>
                <w14:ligatures w14:val="none"/>
              </w:rPr>
            </w:pPr>
            <w:r w:rsidRPr="00403379">
              <w:rPr>
                <w:rFonts w:ascii="Times New Roman" w:eastAsia="Times New Roman" w:hAnsi="Times New Roman" w:cs="Times New Roman"/>
                <w:bCs/>
                <w:i/>
                <w:iCs/>
                <w:kern w:val="0"/>
                <w:sz w:val="24"/>
                <w:szCs w:val="24"/>
                <w:lang w:eastAsia="lt-LT"/>
                <w14:ligatures w14:val="none"/>
              </w:rPr>
              <w:t>Statybos darbų sritys – bendrieji ir specialieji (elektrotechnikos darbai) statybos darbai ir  pagal STR 1.06.01:2016 „Statybos darbai. Statinio statybos priežiūra“), viename objekte ((t. y. statybos darbai atlikti pagal vieną statinio(-ių) projektą).</w:t>
            </w:r>
          </w:p>
          <w:p w14:paraId="5BE0BA6B" w14:textId="77777777" w:rsidR="00403379" w:rsidRPr="00403379" w:rsidRDefault="00403379" w:rsidP="00403379">
            <w:pPr>
              <w:spacing w:after="0" w:line="240" w:lineRule="auto"/>
              <w:jc w:val="both"/>
              <w:rPr>
                <w:rFonts w:ascii="Times New Roman" w:eastAsia="Times New Roman" w:hAnsi="Times New Roman" w:cs="Times New Roman"/>
                <w:bCs/>
                <w:i/>
                <w:iCs/>
                <w:kern w:val="0"/>
                <w:sz w:val="24"/>
                <w:szCs w:val="24"/>
                <w:lang w:eastAsia="lt-LT"/>
                <w14:ligatures w14:val="none"/>
              </w:rPr>
            </w:pPr>
          </w:p>
          <w:p w14:paraId="575C7CCD" w14:textId="77777777" w:rsidR="00403379" w:rsidRPr="00403379" w:rsidRDefault="00403379" w:rsidP="00403379">
            <w:pPr>
              <w:spacing w:after="0" w:line="240" w:lineRule="auto"/>
              <w:jc w:val="both"/>
              <w:rPr>
                <w:rFonts w:ascii="Times New Roman" w:eastAsia="Times New Roman" w:hAnsi="Times New Roman" w:cs="Times New Roman"/>
                <w:bCs/>
                <w:kern w:val="0"/>
                <w:sz w:val="24"/>
                <w:szCs w:val="24"/>
                <w:lang w:eastAsia="lt-LT"/>
                <w14:ligatures w14:val="none"/>
              </w:rPr>
            </w:pPr>
            <w:r w:rsidRPr="00403379">
              <w:rPr>
                <w:rFonts w:ascii="Times New Roman" w:eastAsia="Times New Roman" w:hAnsi="Times New Roman" w:cs="Times New Roman"/>
                <w:bCs/>
                <w:kern w:val="0"/>
                <w:sz w:val="24"/>
                <w:szCs w:val="24"/>
                <w:lang w:eastAsia="lt-LT"/>
                <w14:ligatures w14:val="none"/>
              </w:rPr>
              <w:t>Sutarties pradžia gali nepatekti į pastarųjų 5 metų laikotarpį. Šiuo atveju pateikiama įvykdytos sutarties dalies vertė Eur be PVM per pastaruosius 5 metus (skaičiuoti iki pasiūlymo termino pabaigos).</w:t>
            </w:r>
          </w:p>
          <w:p w14:paraId="122CADD3" w14:textId="77777777" w:rsidR="00403379" w:rsidRPr="00403379" w:rsidRDefault="00403379" w:rsidP="00403379">
            <w:pPr>
              <w:spacing w:after="0" w:line="240" w:lineRule="auto"/>
              <w:jc w:val="both"/>
              <w:rPr>
                <w:rFonts w:ascii="Times New Roman" w:eastAsia="Times New Roman" w:hAnsi="Times New Roman" w:cs="Times New Roman"/>
                <w:b/>
                <w:kern w:val="0"/>
                <w:sz w:val="24"/>
                <w:szCs w:val="24"/>
                <w:lang w:eastAsia="lt-LT"/>
                <w14:ligatures w14:val="none"/>
              </w:rPr>
            </w:pPr>
          </w:p>
          <w:p w14:paraId="571539F6" w14:textId="77777777" w:rsidR="00403379" w:rsidRPr="00403379" w:rsidRDefault="00403379" w:rsidP="00403379">
            <w:pPr>
              <w:spacing w:after="0" w:line="240" w:lineRule="auto"/>
              <w:jc w:val="both"/>
              <w:rPr>
                <w:rFonts w:ascii="Times New Roman" w:eastAsia="Calibri" w:hAnsi="Times New Roman" w:cs="Times New Roman"/>
                <w:kern w:val="0"/>
                <w:sz w:val="24"/>
                <w:szCs w:val="24"/>
                <w:u w:val="single"/>
                <w:lang w:eastAsia="lt-LT"/>
                <w14:ligatures w14:val="none"/>
              </w:rPr>
            </w:pPr>
            <w:r w:rsidRPr="00403379">
              <w:rPr>
                <w:rFonts w:ascii="Times New Roman" w:eastAsia="Calibri" w:hAnsi="Times New Roman" w:cs="Times New Roman"/>
                <w:bCs/>
                <w:i/>
                <w:kern w:val="0"/>
                <w:sz w:val="24"/>
                <w:szCs w:val="24"/>
                <w:lang w:eastAsia="lt-LT"/>
                <w14:ligatures w14:val="none"/>
              </w:rPr>
              <w:t xml:space="preserve">Savo </w:t>
            </w:r>
            <w:r w:rsidRPr="00403379">
              <w:rPr>
                <w:rFonts w:ascii="Times New Roman" w:eastAsia="Calibri" w:hAnsi="Times New Roman" w:cs="Times New Roman"/>
                <w:i/>
                <w:kern w:val="0"/>
                <w:sz w:val="24"/>
                <w:szCs w:val="24"/>
                <w:lang w:eastAsia="lt-LT"/>
                <w14:ligatures w14:val="none"/>
              </w:rPr>
              <w:t>jėgomis atlikti darbai – tai darbai, kuriuos tiekėjas, tiekėjų grupės partneriai, ūkio subjektai, kurių pajėgumais tiekėjas remiasi, atliko savo jėgomis.</w:t>
            </w:r>
            <w:r w:rsidRPr="00403379">
              <w:rPr>
                <w:rFonts w:ascii="Times New Roman" w:eastAsia="Calibri" w:hAnsi="Times New Roman" w:cs="Times New Roman"/>
                <w:bCs/>
                <w:iCs/>
                <w:kern w:val="0"/>
                <w:sz w:val="24"/>
                <w:szCs w:val="24"/>
                <w:lang w:eastAsia="lt-LT"/>
                <w14:ligatures w14:val="none"/>
              </w:rPr>
              <w:t xml:space="preserve"> </w:t>
            </w:r>
            <w:r w:rsidRPr="00403379">
              <w:rPr>
                <w:rFonts w:ascii="Times New Roman" w:eastAsia="Calibri" w:hAnsi="Times New Roman" w:cs="Times New Roman"/>
                <w:bCs/>
                <w:i/>
                <w:iCs/>
                <w:kern w:val="0"/>
                <w:sz w:val="24"/>
                <w:szCs w:val="24"/>
                <w:lang w:eastAsia="lt-LT"/>
                <w14:ligatures w14:val="none"/>
              </w:rPr>
              <w:t>Tiekėjui,</w:t>
            </w:r>
            <w:r w:rsidRPr="00403379">
              <w:rPr>
                <w:rFonts w:ascii="Times New Roman" w:eastAsia="Calibri" w:hAnsi="Times New Roman" w:cs="Times New Roman"/>
                <w:i/>
                <w:kern w:val="0"/>
                <w:sz w:val="24"/>
                <w:szCs w:val="24"/>
                <w:lang w:eastAsia="lt-LT"/>
                <w14:ligatures w14:val="none"/>
              </w:rPr>
              <w:t xml:space="preserve"> tiekėjų grupės partneriui, ūkio subjektui, kurio pajėgumais tiekėjas remiasi, </w:t>
            </w:r>
            <w:r w:rsidRPr="00403379">
              <w:rPr>
                <w:rFonts w:ascii="Times New Roman" w:eastAsia="Calibri" w:hAnsi="Times New Roman" w:cs="Times New Roman"/>
                <w:bCs/>
                <w:i/>
                <w:iCs/>
                <w:kern w:val="0"/>
                <w:sz w:val="24"/>
                <w:szCs w:val="24"/>
                <w:lang w:eastAsia="lt-LT"/>
                <w14:ligatures w14:val="none"/>
              </w:rPr>
              <w:t xml:space="preserve">nedraudžiama remtis sutartimi, kurią jis vykdė ne vienas, bet kartu su kitais ūkio subjektais, </w:t>
            </w:r>
            <w:r w:rsidRPr="00403379">
              <w:rPr>
                <w:rFonts w:ascii="Times New Roman" w:eastAsia="Calibri" w:hAnsi="Times New Roman" w:cs="Times New Roman"/>
                <w:bCs/>
                <w:i/>
                <w:iCs/>
                <w:kern w:val="0"/>
                <w:sz w:val="24"/>
                <w:szCs w:val="24"/>
                <w:u w:val="single"/>
                <w:lang w:eastAsia="lt-LT"/>
                <w14:ligatures w14:val="none"/>
              </w:rPr>
              <w:t>tačiau tokiu atveju turi būti nurodomi būtent konkretaus subjekto, dalyvaujančio viešajame pirkime, atlikti darbai, jų apimtis, vertė, o ne visas vykdytos sutarties objektas.</w:t>
            </w:r>
          </w:p>
          <w:p w14:paraId="645D890D" w14:textId="77777777" w:rsidR="00403379" w:rsidRPr="00403379" w:rsidRDefault="00403379" w:rsidP="00403379">
            <w:pPr>
              <w:spacing w:after="0" w:line="240" w:lineRule="auto"/>
              <w:jc w:val="both"/>
              <w:rPr>
                <w:rFonts w:ascii="Times New Roman" w:eastAsia="Times New Roman" w:hAnsi="Times New Roman" w:cs="Times New Roman"/>
                <w:kern w:val="0"/>
                <w:sz w:val="24"/>
                <w:szCs w:val="24"/>
                <w:lang w:eastAsia="lt-LT"/>
                <w14:ligatures w14:val="none"/>
              </w:rPr>
            </w:pPr>
          </w:p>
          <w:p w14:paraId="735FAD22" w14:textId="77777777" w:rsidR="00403379" w:rsidRPr="00403379" w:rsidRDefault="00403379" w:rsidP="00403379">
            <w:pPr>
              <w:spacing w:after="0" w:line="240" w:lineRule="auto"/>
              <w:jc w:val="both"/>
              <w:rPr>
                <w:rFonts w:ascii="Times New Roman" w:eastAsia="Times New Roman" w:hAnsi="Times New Roman" w:cs="Times New Roman"/>
                <w:i/>
                <w:iCs/>
                <w:kern w:val="0"/>
                <w:sz w:val="24"/>
                <w:szCs w:val="24"/>
                <w:lang w:eastAsia="lt-LT"/>
                <w14:ligatures w14:val="none"/>
              </w:rPr>
            </w:pPr>
            <w:r w:rsidRPr="00403379">
              <w:rPr>
                <w:rFonts w:ascii="Times New Roman" w:eastAsia="Times New Roman" w:hAnsi="Times New Roman" w:cs="Times New Roman"/>
                <w:i/>
                <w:iCs/>
                <w:kern w:val="0"/>
                <w:sz w:val="24"/>
                <w:szCs w:val="24"/>
                <w:lang w:eastAsia="lt-LT"/>
                <w14:ligatures w14:val="none"/>
              </w:rPr>
              <w:t>Jeigu pasiūlymą teikia ūkio subjektų grupė – reikalavimą turi atitikti visi ūkio subjektų grupės nariai kartu (ūkio subjektų grupės narių turima patirtis sumuojama), atsižvelgiant į jų prisiimamus įsipareigojimus.</w:t>
            </w:r>
          </w:p>
          <w:p w14:paraId="3881E365" w14:textId="77777777" w:rsidR="00403379" w:rsidRPr="00403379" w:rsidRDefault="00403379" w:rsidP="00403379">
            <w:pPr>
              <w:spacing w:after="0" w:line="240" w:lineRule="auto"/>
              <w:jc w:val="both"/>
              <w:rPr>
                <w:rFonts w:ascii="Times New Roman" w:eastAsia="Times New Roman" w:hAnsi="Times New Roman" w:cs="Times New Roman"/>
                <w:i/>
                <w:iCs/>
                <w:kern w:val="0"/>
                <w:sz w:val="24"/>
                <w:szCs w:val="24"/>
                <w:lang w:eastAsia="lt-LT"/>
                <w14:ligatures w14:val="none"/>
              </w:rPr>
            </w:pPr>
            <w:r w:rsidRPr="00403379">
              <w:rPr>
                <w:rFonts w:ascii="Times New Roman" w:eastAsia="Times New Roman" w:hAnsi="Times New Roman" w:cs="Times New Roman"/>
                <w:i/>
                <w:iCs/>
                <w:kern w:val="0"/>
                <w:sz w:val="24"/>
                <w:szCs w:val="24"/>
                <w:lang w:eastAsia="lt-LT"/>
                <w14:ligatures w14:val="none"/>
              </w:rPr>
              <w:t>Tiekėjas gali remtis kitų ūkio subjektų pajėgumais tik tuo atveju, jeigu tie subjektai patys vykdys tą pirkimo sutarties dalį, kuriai reikia jų turimų pajėgumų.</w:t>
            </w:r>
          </w:p>
          <w:p w14:paraId="69FD5ED9" w14:textId="77777777" w:rsidR="00403379" w:rsidRPr="00403379" w:rsidRDefault="00403379" w:rsidP="00403379">
            <w:pPr>
              <w:spacing w:after="0" w:line="240" w:lineRule="auto"/>
              <w:jc w:val="both"/>
              <w:rPr>
                <w:rFonts w:ascii="Times New Roman" w:eastAsia="Times New Roman" w:hAnsi="Times New Roman" w:cs="Times New Roman"/>
                <w:i/>
                <w:iCs/>
                <w:kern w:val="0"/>
                <w:sz w:val="24"/>
                <w:szCs w:val="24"/>
                <w:lang w:eastAsia="lt-LT"/>
                <w14:ligatures w14:val="none"/>
              </w:rPr>
            </w:pPr>
            <w:r w:rsidRPr="00403379">
              <w:rPr>
                <w:rFonts w:ascii="Times New Roman" w:eastAsia="Times New Roman" w:hAnsi="Times New Roman" w:cs="Times New Roman"/>
                <w:i/>
                <w:iCs/>
                <w:kern w:val="0"/>
                <w:sz w:val="24"/>
                <w:szCs w:val="24"/>
                <w:lang w:eastAsia="lt-LT"/>
                <w14:ligatures w14:val="none"/>
              </w:rPr>
              <w:t>Subtiekėjams šis reikalavimas nenustatomas.</w:t>
            </w:r>
          </w:p>
          <w:p w14:paraId="382C9DC6" w14:textId="77777777" w:rsidR="00403379" w:rsidRPr="00403379" w:rsidRDefault="00403379" w:rsidP="00403379">
            <w:pPr>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i/>
                <w:iCs/>
                <w:kern w:val="0"/>
                <w:sz w:val="24"/>
                <w:szCs w:val="24"/>
                <w:lang w:eastAsia="lt-LT"/>
                <w14:ligatures w14:val="none"/>
              </w:rPr>
              <w:t>Reikalaujama kvalifikacija privalo būti įgyta iki pasiūlymų pateikimo termino pabaigos.</w:t>
            </w:r>
          </w:p>
        </w:tc>
        <w:tc>
          <w:tcPr>
            <w:tcW w:w="2317" w:type="pct"/>
          </w:tcPr>
          <w:p w14:paraId="22AD80D6"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bCs/>
                <w:kern w:val="0"/>
                <w:sz w:val="24"/>
                <w:szCs w:val="24"/>
                <w:lang w:eastAsia="lt-LT"/>
                <w14:ligatures w14:val="none"/>
              </w:rPr>
            </w:pPr>
            <w:r w:rsidRPr="00403379">
              <w:rPr>
                <w:rFonts w:ascii="Times New Roman" w:eastAsia="Times New Roman" w:hAnsi="Times New Roman" w:cs="Times New Roman"/>
                <w:bCs/>
                <w:kern w:val="0"/>
                <w:sz w:val="24"/>
                <w:szCs w:val="24"/>
                <w:lang w:eastAsia="lt-LT"/>
                <w14:ligatures w14:val="none"/>
              </w:rPr>
              <w:lastRenderedPageBreak/>
              <w:t>Pateikiama:</w:t>
            </w:r>
          </w:p>
          <w:p w14:paraId="7534454A"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bCs/>
                <w:kern w:val="0"/>
                <w:sz w:val="24"/>
                <w:szCs w:val="24"/>
                <w:lang w:eastAsia="lt-LT"/>
                <w14:ligatures w14:val="none"/>
              </w:rPr>
            </w:pPr>
          </w:p>
          <w:p w14:paraId="715326E2"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bCs/>
                <w:kern w:val="0"/>
                <w:sz w:val="24"/>
                <w:szCs w:val="24"/>
                <w:lang w:eastAsia="lt-LT"/>
                <w14:ligatures w14:val="none"/>
              </w:rPr>
            </w:pPr>
            <w:r w:rsidRPr="00403379">
              <w:rPr>
                <w:rFonts w:ascii="Times New Roman" w:eastAsia="Times New Roman" w:hAnsi="Times New Roman" w:cs="Times New Roman"/>
                <w:bCs/>
                <w:kern w:val="0"/>
                <w:sz w:val="24"/>
                <w:szCs w:val="24"/>
                <w:lang w:eastAsia="lt-LT"/>
                <w14:ligatures w14:val="none"/>
              </w:rPr>
              <w:t xml:space="preserve">1. Atliktų darbų </w:t>
            </w:r>
            <w:r w:rsidRPr="00403379">
              <w:rPr>
                <w:rFonts w:ascii="Times New Roman" w:eastAsia="Times New Roman" w:hAnsi="Times New Roman" w:cs="Times New Roman"/>
                <w:b/>
                <w:bCs/>
                <w:kern w:val="0"/>
                <w:sz w:val="24"/>
                <w:szCs w:val="24"/>
                <w:lang w:eastAsia="lt-LT"/>
                <w14:ligatures w14:val="none"/>
              </w:rPr>
              <w:t>sąrašas</w:t>
            </w:r>
            <w:r w:rsidRPr="00403379">
              <w:rPr>
                <w:rFonts w:ascii="Times New Roman" w:eastAsia="Times New Roman" w:hAnsi="Times New Roman" w:cs="Times New Roman"/>
                <w:bCs/>
                <w:kern w:val="0"/>
                <w:sz w:val="24"/>
                <w:szCs w:val="24"/>
                <w:lang w:eastAsia="lt-LT"/>
                <w14:ligatures w14:val="none"/>
              </w:rPr>
              <w:t xml:space="preserve">, nurodant atliktų darbų bendras sumas (išskiriant savarankiškai ir ūkio subjektų, jei tokie yra, atliktų darbų vertes), datas, užsakovus bei jų kontaktus, neatsižvelgiant į tai, ar jie yra perkančiosios organizacijos, ar ne. </w:t>
            </w:r>
          </w:p>
          <w:p w14:paraId="1E07A7D0"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bCs/>
                <w:kern w:val="0"/>
                <w:sz w:val="24"/>
                <w:szCs w:val="24"/>
                <w:lang w:eastAsia="lt-LT"/>
                <w14:ligatures w14:val="none"/>
              </w:rPr>
            </w:pPr>
            <w:r w:rsidRPr="00403379">
              <w:rPr>
                <w:rFonts w:ascii="Times New Roman" w:eastAsia="Times New Roman" w:hAnsi="Times New Roman" w:cs="Times New Roman"/>
                <w:bCs/>
                <w:kern w:val="0"/>
                <w:sz w:val="24"/>
                <w:szCs w:val="24"/>
                <w:lang w:eastAsia="lt-LT"/>
                <w14:ligatures w14:val="none"/>
              </w:rPr>
              <w:t>Įrodymui apie tinkamai atliktus darbus dalyviai pateikia: užsakovo atsiliepimą, kad darbai buvo atlikti laiku ir tinkamai.</w:t>
            </w:r>
          </w:p>
          <w:p w14:paraId="26BD85D8"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Atsiliepimuose turi būti nurodyta:</w:t>
            </w:r>
          </w:p>
          <w:p w14:paraId="4FC47A8C" w14:textId="77777777" w:rsidR="00403379" w:rsidRPr="00403379" w:rsidRDefault="00403379" w:rsidP="00403379">
            <w:pPr>
              <w:numPr>
                <w:ilvl w:val="0"/>
                <w:numId w:val="2"/>
              </w:numPr>
              <w:tabs>
                <w:tab w:val="left" w:pos="339"/>
                <w:tab w:val="left" w:pos="1116"/>
              </w:tabs>
              <w:suppressAutoHyphens/>
              <w:spacing w:after="0" w:line="240" w:lineRule="auto"/>
              <w:ind w:hanging="284"/>
              <w:contextualSpacing/>
              <w:jc w:val="both"/>
              <w:rPr>
                <w:rFonts w:ascii="Times New Roman" w:eastAsia="Calibri" w:hAnsi="Times New Roman" w:cs="Times New Roman"/>
                <w:kern w:val="0"/>
                <w:sz w:val="24"/>
                <w:szCs w:val="24"/>
                <w:lang w:eastAsia="lt-LT"/>
                <w14:ligatures w14:val="none"/>
              </w:rPr>
            </w:pPr>
            <w:r w:rsidRPr="00403379">
              <w:rPr>
                <w:rFonts w:ascii="Times New Roman" w:eastAsia="Calibri" w:hAnsi="Times New Roman" w:cs="Times New Roman"/>
                <w:kern w:val="0"/>
                <w:sz w:val="24"/>
                <w:szCs w:val="24"/>
                <w:lang w:eastAsia="lt-LT"/>
                <w14:ligatures w14:val="none"/>
              </w:rPr>
              <w:t>darbų atlikimo vieta,</w:t>
            </w:r>
          </w:p>
          <w:p w14:paraId="3F9E26D9" w14:textId="77777777" w:rsidR="00403379" w:rsidRPr="00403379" w:rsidRDefault="00403379" w:rsidP="00403379">
            <w:pPr>
              <w:numPr>
                <w:ilvl w:val="0"/>
                <w:numId w:val="2"/>
              </w:numPr>
              <w:tabs>
                <w:tab w:val="left" w:pos="339"/>
                <w:tab w:val="left" w:pos="1116"/>
              </w:tabs>
              <w:suppressAutoHyphens/>
              <w:spacing w:after="0" w:line="240" w:lineRule="auto"/>
              <w:ind w:hanging="284"/>
              <w:contextualSpacing/>
              <w:jc w:val="both"/>
              <w:rPr>
                <w:rFonts w:ascii="Times New Roman" w:eastAsia="Calibri" w:hAnsi="Times New Roman" w:cs="Times New Roman"/>
                <w:kern w:val="0"/>
                <w:sz w:val="24"/>
                <w:szCs w:val="24"/>
                <w:lang w:eastAsia="lt-LT"/>
                <w14:ligatures w14:val="none"/>
              </w:rPr>
            </w:pPr>
            <w:r w:rsidRPr="00403379">
              <w:rPr>
                <w:rFonts w:ascii="Times New Roman" w:eastAsia="Calibri" w:hAnsi="Times New Roman" w:cs="Times New Roman"/>
                <w:kern w:val="0"/>
                <w:sz w:val="24"/>
                <w:szCs w:val="24"/>
                <w:lang w:eastAsia="lt-LT"/>
                <w14:ligatures w14:val="none"/>
              </w:rPr>
              <w:t>darbų vykdymo pradžios ir pabaigos datos,</w:t>
            </w:r>
          </w:p>
          <w:p w14:paraId="31453271" w14:textId="77777777" w:rsidR="00403379" w:rsidRPr="00403379" w:rsidRDefault="00403379" w:rsidP="00403379">
            <w:pPr>
              <w:tabs>
                <w:tab w:val="left" w:pos="339"/>
                <w:tab w:val="left" w:pos="1116"/>
              </w:tabs>
              <w:suppressAutoHyphens/>
              <w:spacing w:after="0" w:line="240" w:lineRule="auto"/>
              <w:contextualSpacing/>
              <w:jc w:val="both"/>
              <w:rPr>
                <w:rFonts w:ascii="Times New Roman" w:eastAsia="Calibri" w:hAnsi="Times New Roman" w:cs="Times New Roman"/>
                <w:kern w:val="0"/>
                <w:sz w:val="24"/>
                <w:szCs w:val="24"/>
                <w:lang w:eastAsia="lt-LT"/>
                <w14:ligatures w14:val="none"/>
              </w:rPr>
            </w:pPr>
          </w:p>
          <w:p w14:paraId="46ACEA33"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 xml:space="preserve">2. </w:t>
            </w:r>
            <w:r w:rsidRPr="00403379">
              <w:rPr>
                <w:rFonts w:ascii="Times New Roman" w:eastAsia="Times New Roman" w:hAnsi="Times New Roman" w:cs="Times New Roman"/>
                <w:kern w:val="0"/>
                <w:sz w:val="24"/>
                <w:szCs w:val="24"/>
                <w:u w:val="single"/>
                <w:lang w:eastAsia="lt-LT"/>
                <w14:ligatures w14:val="none"/>
              </w:rPr>
              <w:t>Dokumentai, pagrindžiantys</w:t>
            </w:r>
            <w:r w:rsidRPr="00403379">
              <w:rPr>
                <w:rFonts w:ascii="Times New Roman" w:eastAsia="Times New Roman" w:hAnsi="Times New Roman" w:cs="Times New Roman"/>
                <w:b/>
                <w:bCs/>
                <w:kern w:val="0"/>
                <w:sz w:val="24"/>
                <w:szCs w:val="24"/>
                <w:lang w:eastAsia="lt-LT"/>
                <w14:ligatures w14:val="none"/>
              </w:rPr>
              <w:t xml:space="preserve"> </w:t>
            </w:r>
            <w:r w:rsidRPr="00403379">
              <w:rPr>
                <w:rFonts w:ascii="Times New Roman" w:eastAsia="Times New Roman" w:hAnsi="Times New Roman" w:cs="Times New Roman"/>
                <w:kern w:val="0"/>
                <w:sz w:val="24"/>
                <w:szCs w:val="24"/>
                <w:lang w:eastAsia="lt-LT"/>
                <w14:ligatures w14:val="none"/>
              </w:rPr>
              <w:t xml:space="preserve">tiekėjo ar tiekėjų grupės partnerio, ūkio subjekto, kurio pajėgumais tiekėjas remiasi, </w:t>
            </w:r>
            <w:r w:rsidRPr="00403379">
              <w:rPr>
                <w:rFonts w:ascii="Times New Roman" w:eastAsia="Times New Roman" w:hAnsi="Times New Roman" w:cs="Times New Roman"/>
                <w:kern w:val="0"/>
                <w:sz w:val="24"/>
                <w:szCs w:val="24"/>
                <w:u w:val="single"/>
                <w:lang w:eastAsia="lt-LT"/>
                <w14:ligatures w14:val="none"/>
              </w:rPr>
              <w:t>dalyvavimo įvykdytoje sutartyje (sutartyse) dalį</w:t>
            </w:r>
            <w:r w:rsidRPr="00403379">
              <w:rPr>
                <w:rFonts w:ascii="Times New Roman" w:eastAsia="Times New Roman" w:hAnsi="Times New Roman" w:cs="Times New Roman"/>
                <w:kern w:val="0"/>
                <w:sz w:val="24"/>
                <w:szCs w:val="24"/>
                <w:lang w:eastAsia="lt-LT"/>
                <w14:ligatures w14:val="none"/>
              </w:rPr>
              <w:t xml:space="preserve">, tai yra darbai, kuriuos tiekėjas ar tiekėjų grupės partneris, ūkio subjektas, kurio pajėgumais remiamasi, atliko savo jėgomis kaip generalinis tiekėjas, tiekėjų grupės partneris arba subtiekėjas (Tiekėjo ar tiekėjų grupės partnerio, ūkio subjekto, kurio pajėgumais remiamasi deklaracija apie darbus, kuriuos tiekėjas ar tiekėjų grupės partneris, ūkio subjektas, kurio pajėgumais remiamasi atliko kaip generalinis tiekėjas, tiekėjų grupės partneris arba subtiekėjas ir (arba) Užsakovų pažymos apie darbus, kuriuos tiekėjas ar tiekėjų grupės partneris, ūkio subjektas, kurio pajėgumais remiamasi </w:t>
            </w:r>
            <w:r w:rsidRPr="00403379">
              <w:rPr>
                <w:rFonts w:ascii="Times New Roman" w:eastAsia="Times New Roman" w:hAnsi="Times New Roman" w:cs="Times New Roman"/>
                <w:kern w:val="0"/>
                <w:sz w:val="24"/>
                <w:szCs w:val="24"/>
                <w:lang w:eastAsia="lt-LT"/>
                <w14:ligatures w14:val="none"/>
              </w:rPr>
              <w:lastRenderedPageBreak/>
              <w:t>atliko kaip generalinis tiekėjas, tiekėjų grupės partneris arba subtiekėjas).</w:t>
            </w:r>
          </w:p>
          <w:p w14:paraId="72A17580"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37259A93"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8A7C29C"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403379">
              <w:rPr>
                <w:rFonts w:ascii="Times New Roman" w:eastAsia="Times New Roman" w:hAnsi="Times New Roman" w:cs="Times New Roman"/>
                <w:kern w:val="0"/>
                <w:sz w:val="24"/>
                <w:szCs w:val="24"/>
                <w:lang w:eastAsia="lt-LT"/>
                <w14:ligatures w14:val="none"/>
              </w:rPr>
              <w:br/>
              <w:t xml:space="preserve">Pirkimo vykdytojas informaciją apie išduotus kvalifikacijos dokumentus pasitikrina SSVA registruose: </w:t>
            </w:r>
            <w:hyperlink r:id="rId7" w:history="1">
              <w:r w:rsidRPr="00403379">
                <w:rPr>
                  <w:rFonts w:ascii="Times New Roman" w:eastAsia="Times New Roman" w:hAnsi="Times New Roman" w:cs="Times New Roman"/>
                  <w:color w:val="0000FF"/>
                  <w:kern w:val="0"/>
                  <w:sz w:val="24"/>
                  <w:szCs w:val="24"/>
                  <w:u w:val="single"/>
                  <w:lang w:eastAsia="lt-LT"/>
                  <w14:ligatures w14:val="none"/>
                </w:rPr>
                <w:t>https://www.ssva.lt/cms/registrai</w:t>
              </w:r>
            </w:hyperlink>
          </w:p>
          <w:p w14:paraId="16E19FE9"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68C05AD3"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36693ECC"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7E9AF265" w14:textId="77777777" w:rsidR="00403379" w:rsidRPr="00403379" w:rsidRDefault="00403379" w:rsidP="00403379">
            <w:pPr>
              <w:tabs>
                <w:tab w:val="left" w:pos="459"/>
              </w:tabs>
              <w:suppressAutoHyphens/>
              <w:spacing w:after="0" w:line="240" w:lineRule="auto"/>
              <w:jc w:val="both"/>
              <w:rPr>
                <w:rFonts w:ascii="Times New Roman" w:eastAsia="Times New Roman" w:hAnsi="Times New Roman" w:cs="Times New Roman"/>
                <w:kern w:val="0"/>
                <w:sz w:val="24"/>
                <w:szCs w:val="24"/>
                <w:lang w:eastAsia="lt-LT"/>
                <w14:ligatures w14:val="none"/>
              </w:rPr>
            </w:pPr>
          </w:p>
          <w:p w14:paraId="1952082D"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 xml:space="preserve">3. Lietuvos Respublikos valstybinės energetikos reguliavimo tarnybos išduoto (-ų) atestato (-ų), suteikiančio teisę atlikti elektros įrenginių iki 1000 V įrengimo darbus, kopija (-os). </w:t>
            </w:r>
          </w:p>
          <w:p w14:paraId="7B106702"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Užsienio šalies tiekėjo teisę atlikti elektros įrenginių iki 1000 V įrengimo darbus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atlikti elektros įrenginių iki 1000 V įrengimo darbus, kopijos</w:t>
            </w:r>
          </w:p>
          <w:p w14:paraId="3F4CAE90"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kern w:val="0"/>
                <w:sz w:val="24"/>
                <w:szCs w:val="24"/>
                <w:lang w:eastAsia="lt-LT"/>
                <w14:ligatures w14:val="none"/>
              </w:rPr>
            </w:pPr>
          </w:p>
          <w:p w14:paraId="7BD1A772"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Jeigu tiekėjui kvalifikacijos dokumentai raštu neišduodami ar (ir) skelbiami viešai elektroninėse duomenų bazėse, ir (ar) yra teikiami nemokamai, tokiu atveju pateikiama nuoroda į informacijos šaltinį.</w:t>
            </w:r>
          </w:p>
          <w:p w14:paraId="3511B827"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Esant aplinkybėms, dėl kurių perkančioji organizacija negali pati pasitikrinti, užfiksuoti ir išsaugoti registre nurodytų duomenų  (pvz., registras neveikia, registre nėra duomenų apie tiekėją ar pan.,), perkančioji organizacija turi teisę kreiptis į tiekėją dėl atitiktį patvirtinančių dokumentų pateikimo.</w:t>
            </w:r>
          </w:p>
          <w:p w14:paraId="03D26DD7"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kern w:val="0"/>
                <w:sz w:val="24"/>
                <w:szCs w:val="24"/>
                <w:lang w:eastAsia="lt-LT"/>
                <w14:ligatures w14:val="none"/>
              </w:rPr>
            </w:pPr>
          </w:p>
          <w:p w14:paraId="3ACC7107"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kern w:val="0"/>
                <w:sz w:val="24"/>
                <w:szCs w:val="24"/>
                <w:lang w:eastAsia="lt-LT"/>
                <w14:ligatures w14:val="none"/>
              </w:rPr>
            </w:pPr>
            <w:r w:rsidRPr="00403379">
              <w:rPr>
                <w:rFonts w:ascii="Times New Roman" w:eastAsia="Times New Roman" w:hAnsi="Times New Roman" w:cs="Times New Roman"/>
                <w:kern w:val="0"/>
                <w:sz w:val="24"/>
                <w:szCs w:val="24"/>
                <w:lang w:eastAsia="lt-LT"/>
                <w14:ligatures w14:val="none"/>
              </w:rPr>
              <w:t>Nurodytą reikalaujamą kvalifikaciją tiekėjai (ar jų personalas) privalo būti įgiję iki pasiūlymų pateikimo termino pabaigos.</w:t>
            </w:r>
          </w:p>
          <w:p w14:paraId="5018DB8E"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i/>
                <w:iCs/>
                <w:kern w:val="0"/>
                <w:sz w:val="24"/>
                <w:szCs w:val="24"/>
                <w:lang w:eastAsia="lt-LT"/>
                <w14:ligatures w14:val="none"/>
              </w:rPr>
            </w:pPr>
          </w:p>
          <w:p w14:paraId="64ABB166"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i/>
                <w:iCs/>
                <w:kern w:val="0"/>
                <w:sz w:val="24"/>
                <w:szCs w:val="24"/>
                <w:lang w:eastAsia="lt-LT"/>
                <w14:ligatures w14:val="none"/>
              </w:rPr>
            </w:pPr>
          </w:p>
          <w:p w14:paraId="29C17597"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i/>
                <w:iCs/>
                <w:kern w:val="0"/>
                <w:sz w:val="24"/>
                <w:szCs w:val="24"/>
                <w:lang w:eastAsia="lt-LT"/>
                <w14:ligatures w14:val="none"/>
              </w:rPr>
            </w:pPr>
            <w:r w:rsidRPr="00403379">
              <w:rPr>
                <w:rFonts w:ascii="Times New Roman" w:eastAsia="Times New Roman" w:hAnsi="Times New Roman" w:cs="Times New Roman"/>
                <w:i/>
                <w:iCs/>
                <w:kern w:val="0"/>
                <w:sz w:val="24"/>
                <w:szCs w:val="24"/>
                <w:lang w:eastAsia="lt-LT"/>
                <w14:ligatures w14:val="none"/>
              </w:rPr>
              <w:t>Viešųjų pirkimų komisija, vertindama tiekėjų pateiktą informaciją apie nurodytas sutartis ir tiekėjų atliktų darbų vertę, gali paprašyti kitų dokumentų, įrodančių pateiktą informaciją.</w:t>
            </w:r>
          </w:p>
          <w:p w14:paraId="7DC8EC08" w14:textId="77777777" w:rsidR="00403379" w:rsidRPr="00403379" w:rsidRDefault="00403379" w:rsidP="00403379">
            <w:pPr>
              <w:tabs>
                <w:tab w:val="num" w:pos="122"/>
                <w:tab w:val="left" w:pos="1980"/>
              </w:tabs>
              <w:spacing w:after="0" w:line="240" w:lineRule="auto"/>
              <w:jc w:val="both"/>
              <w:rPr>
                <w:rFonts w:ascii="Times New Roman" w:eastAsia="Times New Roman" w:hAnsi="Times New Roman" w:cs="Times New Roman"/>
                <w:bCs/>
                <w:kern w:val="0"/>
                <w:sz w:val="24"/>
                <w:szCs w:val="24"/>
                <w:lang w:eastAsia="lt-LT"/>
                <w14:ligatures w14:val="none"/>
              </w:rPr>
            </w:pPr>
          </w:p>
          <w:p w14:paraId="2013E85E" w14:textId="77777777" w:rsidR="00403379" w:rsidRPr="00403379" w:rsidRDefault="00403379" w:rsidP="00403379">
            <w:pPr>
              <w:spacing w:after="0" w:line="240" w:lineRule="auto"/>
              <w:jc w:val="both"/>
              <w:rPr>
                <w:rFonts w:ascii="Times New Roman" w:eastAsia="Times New Roman" w:hAnsi="Times New Roman" w:cs="Times New Roman"/>
                <w:bCs/>
                <w:kern w:val="0"/>
                <w:sz w:val="24"/>
                <w:szCs w:val="24"/>
                <w:u w:val="single"/>
                <w:lang w:eastAsia="lt-LT"/>
                <w14:ligatures w14:val="none"/>
              </w:rPr>
            </w:pPr>
            <w:r w:rsidRPr="00403379">
              <w:rPr>
                <w:rFonts w:ascii="Times New Roman" w:eastAsia="Times New Roman" w:hAnsi="Times New Roman" w:cs="Times New Roman"/>
                <w:b/>
                <w:bCs/>
                <w:kern w:val="0"/>
                <w:sz w:val="24"/>
                <w:szCs w:val="24"/>
                <w:u w:val="single"/>
                <w:lang w:eastAsia="lt-LT"/>
                <w14:ligatures w14:val="none"/>
              </w:rPr>
              <w:t>Pateikiami skenuoti dokumentai elektroninėje formoje.</w:t>
            </w:r>
          </w:p>
        </w:tc>
      </w:tr>
      <w:bookmarkEnd w:id="3"/>
      <w:bookmarkEnd w:id="4"/>
    </w:tbl>
    <w:p w14:paraId="6A289B91" w14:textId="77777777" w:rsidR="00403379" w:rsidRPr="00403379" w:rsidRDefault="00403379" w:rsidP="00403379">
      <w:pPr>
        <w:spacing w:after="0" w:line="240" w:lineRule="auto"/>
        <w:rPr>
          <w:rFonts w:ascii="Times New Roman" w:eastAsia="Calibri" w:hAnsi="Times New Roman" w:cs="Times New Roman"/>
          <w:kern w:val="0"/>
          <w:sz w:val="24"/>
          <w:szCs w:val="24"/>
        </w:rPr>
      </w:pPr>
    </w:p>
    <w:p w14:paraId="32E4FECA" w14:textId="77777777" w:rsidR="00403379" w:rsidRPr="00403379" w:rsidRDefault="00403379" w:rsidP="00403379">
      <w:pPr>
        <w:spacing w:after="0" w:line="240" w:lineRule="auto"/>
        <w:ind w:firstLine="720"/>
        <w:jc w:val="both"/>
        <w:rPr>
          <w:rFonts w:ascii="Times New Roman" w:eastAsia="Times New Roman" w:hAnsi="Times New Roman" w:cs="Times New Roman"/>
          <w:bCs/>
          <w:kern w:val="0"/>
          <w:sz w:val="24"/>
          <w:szCs w:val="24"/>
          <w:lang w:eastAsia="lt-LT"/>
          <w14:ligatures w14:val="none"/>
        </w:rPr>
      </w:pPr>
      <w:r w:rsidRPr="00403379">
        <w:rPr>
          <w:rFonts w:ascii="Times New Roman" w:eastAsia="Times New Roman" w:hAnsi="Times New Roman" w:cs="Times New Roman"/>
          <w:b/>
          <w:kern w:val="0"/>
          <w:sz w:val="24"/>
          <w:szCs w:val="24"/>
          <w:lang w:eastAsia="lt-LT"/>
          <w14:ligatures w14:val="none"/>
        </w:rPr>
        <w:t>6 Klausimas.</w:t>
      </w:r>
      <w:r w:rsidRPr="00403379">
        <w:rPr>
          <w:rFonts w:ascii="Times New Roman" w:eastAsia="Times New Roman" w:hAnsi="Times New Roman" w:cs="Times New Roman"/>
          <w:bCs/>
          <w:kern w:val="0"/>
          <w:sz w:val="24"/>
          <w:szCs w:val="24"/>
          <w:lang w:eastAsia="lt-LT"/>
          <w14:ligatures w14:val="none"/>
        </w:rPr>
        <w:t xml:space="preserve"> 2025-07-22 dienos rašto pateiktame atsakyme Nr.1 nurodėte, kad teikiate darbų kiekių žiniaraščius "word" formatu, bet norint juos teisingai užpildyti, Rangovas turės įsitraukinėti </w:t>
      </w:r>
      <w:r w:rsidRPr="00403379">
        <w:rPr>
          <w:rFonts w:ascii="Times New Roman" w:eastAsia="Times New Roman" w:hAnsi="Times New Roman" w:cs="Times New Roman"/>
          <w:bCs/>
          <w:kern w:val="0"/>
          <w:sz w:val="24"/>
          <w:szCs w:val="24"/>
          <w:lang w:eastAsia="lt-LT"/>
          <w14:ligatures w14:val="none"/>
        </w:rPr>
        <w:lastRenderedPageBreak/>
        <w:t>žiniaraščių pabaigoje sumą, taip pat įkainių eilutėse (kuriose yra pasirinkimas iš kelių mato vienetų ir kiekių) koreguotis jas išbraukiant mato vienetus ar kiekius (pavyzdžiui susisiekimo dalies pozicijos Nr.3.1; 3.3 ar 9.1; elektrotechnikos dalyje - pozicijos Nr. 6; 21; 26; 34; 39; 51; 54; 56). Prašome pakoreguoti ir pateikti darbų sąnaudų žiniaraščius, kad Rangovui liktų užpildyti tik "vieneto kainos" stulpelį.</w:t>
      </w:r>
    </w:p>
    <w:p w14:paraId="160F618E" w14:textId="77777777" w:rsidR="00403379" w:rsidRDefault="00403379"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r w:rsidRPr="00403379">
        <w:rPr>
          <w:rFonts w:ascii="Times New Roman" w:eastAsia="Times New Roman" w:hAnsi="Times New Roman" w:cs="Times New Roman"/>
          <w:b/>
          <w:kern w:val="0"/>
          <w:sz w:val="24"/>
          <w:szCs w:val="24"/>
          <w:lang w:eastAsia="lt-LT"/>
          <w14:ligatures w14:val="none"/>
        </w:rPr>
        <w:t xml:space="preserve">Atsakymas. </w:t>
      </w:r>
      <w:r w:rsidRPr="00403379">
        <w:rPr>
          <w:rFonts w:ascii="Times New Roman" w:eastAsia="Times New Roman" w:hAnsi="Times New Roman" w:cs="Times New Roman"/>
          <w:kern w:val="0"/>
          <w:sz w:val="24"/>
          <w:szCs w:val="20"/>
          <w:lang w:eastAsia="lt-LT"/>
          <w14:ligatures w14:val="none"/>
        </w:rPr>
        <w:t>Perkančioji organizacija darbų kiekių žiniaraščių nekoreguos. Rangovas privalo pats įsivertinti ir atitinkamai pakoreguoti žiniaraščius.</w:t>
      </w:r>
    </w:p>
    <w:p w14:paraId="3C382BA5" w14:textId="77777777" w:rsidR="00C77C7C" w:rsidRDefault="00C77C7C"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p>
    <w:p w14:paraId="617BC8D1" w14:textId="77777777" w:rsidR="00C77C7C" w:rsidRDefault="00C77C7C" w:rsidP="00403379">
      <w:pPr>
        <w:spacing w:after="0" w:line="240" w:lineRule="auto"/>
        <w:ind w:firstLine="720"/>
        <w:jc w:val="both"/>
        <w:rPr>
          <w:rFonts w:ascii="Times New Roman" w:eastAsia="Times New Roman" w:hAnsi="Times New Roman" w:cs="Times New Roman"/>
          <w:kern w:val="0"/>
          <w:sz w:val="24"/>
          <w:szCs w:val="20"/>
          <w:lang w:eastAsia="lt-LT"/>
          <w14:ligatures w14:val="none"/>
        </w:rPr>
      </w:pPr>
    </w:p>
    <w:p w14:paraId="2FE55B8E" w14:textId="2903C675" w:rsidR="00C77C7C" w:rsidRPr="00403379" w:rsidRDefault="00C77C7C" w:rsidP="00403379">
      <w:pPr>
        <w:spacing w:after="0" w:line="240" w:lineRule="auto"/>
        <w:ind w:firstLine="720"/>
        <w:jc w:val="both"/>
        <w:rPr>
          <w:rFonts w:ascii="Times New Roman" w:eastAsia="Times New Roman" w:hAnsi="Times New Roman" w:cs="Times New Roman"/>
          <w:bCs/>
          <w:kern w:val="0"/>
          <w:sz w:val="24"/>
          <w:szCs w:val="24"/>
          <w:lang w:eastAsia="lt-LT"/>
          <w14:ligatures w14:val="none"/>
        </w:rPr>
      </w:pPr>
      <w:r>
        <w:rPr>
          <w:rFonts w:ascii="Times New Roman" w:eastAsia="Times New Roman" w:hAnsi="Times New Roman" w:cs="Times New Roman"/>
          <w:kern w:val="0"/>
          <w:sz w:val="24"/>
          <w:szCs w:val="20"/>
          <w:lang w:eastAsia="lt-LT"/>
          <w14:ligatures w14:val="none"/>
        </w:rPr>
        <w:t>Taip pat, informuojame, kad prašymų paaiškinti/patikslinti pirkimo sąlygas jau yra pasibaigęs.</w:t>
      </w:r>
    </w:p>
    <w:p w14:paraId="1AD08CBA" w14:textId="77777777" w:rsidR="00403379" w:rsidRDefault="00403379" w:rsidP="00180E84">
      <w:pPr>
        <w:spacing w:after="0" w:line="240" w:lineRule="auto"/>
        <w:ind w:firstLine="720"/>
        <w:jc w:val="both"/>
        <w:rPr>
          <w:rFonts w:ascii="Times New Roman" w:eastAsia="Times New Roman" w:hAnsi="Times New Roman" w:cs="Times New Roman"/>
          <w:bCs/>
          <w:kern w:val="0"/>
          <w:sz w:val="24"/>
          <w:szCs w:val="24"/>
          <w14:ligatures w14:val="none"/>
        </w:rPr>
      </w:pPr>
    </w:p>
    <w:p w14:paraId="7A41A8E1" w14:textId="13C7A2F5" w:rsidR="004A1672" w:rsidRPr="004A1672" w:rsidRDefault="004A1672" w:rsidP="004A1672">
      <w:pPr>
        <w:spacing w:after="0" w:line="240" w:lineRule="auto"/>
        <w:rPr>
          <w:rFonts w:ascii="Aptos" w:eastAsia="Calibri" w:hAnsi="Aptos" w:cs="Calibri"/>
          <w:kern w:val="0"/>
        </w:rPr>
      </w:pPr>
    </w:p>
    <w:p w14:paraId="43F8AE7B"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364A9082"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65968D50" w14:textId="77777777" w:rsidR="004A1672" w:rsidRPr="004A1672" w:rsidRDefault="004A1672" w:rsidP="004A1672">
      <w:pPr>
        <w:spacing w:after="0" w:line="240" w:lineRule="auto"/>
        <w:ind w:firstLine="720"/>
        <w:jc w:val="both"/>
        <w:rPr>
          <w:rFonts w:ascii="Times New Roman" w:eastAsia="Times New Roman" w:hAnsi="Times New Roman" w:cs="Times New Roman"/>
          <w:bCs/>
          <w:kern w:val="0"/>
          <w:sz w:val="24"/>
          <w:szCs w:val="24"/>
          <w:lang w:eastAsia="lt-LT"/>
          <w14:ligatures w14:val="none"/>
        </w:rPr>
      </w:pPr>
    </w:p>
    <w:p w14:paraId="4616A481" w14:textId="77777777" w:rsidR="00155C25" w:rsidRDefault="00155C25"/>
    <w:sectPr w:rsidR="00155C2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125"/>
    <w:multiLevelType w:val="hybridMultilevel"/>
    <w:tmpl w:val="0D7ED9A6"/>
    <w:lvl w:ilvl="0" w:tplc="5992C7CA">
      <w:start w:val="4"/>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1307994">
    <w:abstractNumId w:val="0"/>
  </w:num>
  <w:num w:numId="2" w16cid:durableId="1892839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E84"/>
    <w:rsid w:val="000156D2"/>
    <w:rsid w:val="00155C25"/>
    <w:rsid w:val="00175945"/>
    <w:rsid w:val="00180E84"/>
    <w:rsid w:val="00235809"/>
    <w:rsid w:val="002C5C14"/>
    <w:rsid w:val="00356B91"/>
    <w:rsid w:val="00403379"/>
    <w:rsid w:val="004A1672"/>
    <w:rsid w:val="004A4734"/>
    <w:rsid w:val="00550768"/>
    <w:rsid w:val="007A5500"/>
    <w:rsid w:val="008131F4"/>
    <w:rsid w:val="00904DC5"/>
    <w:rsid w:val="00A543BF"/>
    <w:rsid w:val="00B67450"/>
    <w:rsid w:val="00C2317A"/>
    <w:rsid w:val="00C77C7C"/>
    <w:rsid w:val="00D24F56"/>
    <w:rsid w:val="00E04761"/>
    <w:rsid w:val="00E51004"/>
    <w:rsid w:val="00EB1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B0E18"/>
  <w15:chartTrackingRefBased/>
  <w15:docId w15:val="{F60A7E18-795D-4932-A096-2E41AA72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0E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0E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0E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0E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0E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0E8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0E8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0E8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0E8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0E8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0E8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0E8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0E8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0E8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0E8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0E8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0E8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0E8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0E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0E8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0E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0E8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0E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80E84"/>
    <w:rPr>
      <w:i/>
      <w:iCs/>
      <w:color w:val="404040" w:themeColor="text1" w:themeTint="BF"/>
    </w:rPr>
  </w:style>
  <w:style w:type="paragraph" w:styleId="Sraopastraipa">
    <w:name w:val="List Paragraph"/>
    <w:basedOn w:val="prastasis"/>
    <w:uiPriority w:val="34"/>
    <w:qFormat/>
    <w:rsid w:val="00180E84"/>
    <w:pPr>
      <w:ind w:left="720"/>
      <w:contextualSpacing/>
    </w:pPr>
  </w:style>
  <w:style w:type="character" w:styleId="Rykuspabraukimas">
    <w:name w:val="Intense Emphasis"/>
    <w:basedOn w:val="Numatytasispastraiposriftas"/>
    <w:uiPriority w:val="21"/>
    <w:qFormat/>
    <w:rsid w:val="00180E84"/>
    <w:rPr>
      <w:i/>
      <w:iCs/>
      <w:color w:val="2F5496" w:themeColor="accent1" w:themeShade="BF"/>
    </w:rPr>
  </w:style>
  <w:style w:type="paragraph" w:styleId="Iskirtacitata">
    <w:name w:val="Intense Quote"/>
    <w:basedOn w:val="prastasis"/>
    <w:next w:val="prastasis"/>
    <w:link w:val="IskirtacitataDiagrama"/>
    <w:uiPriority w:val="30"/>
    <w:qFormat/>
    <w:rsid w:val="00180E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0E84"/>
    <w:rPr>
      <w:i/>
      <w:iCs/>
      <w:color w:val="2F5496" w:themeColor="accent1" w:themeShade="BF"/>
    </w:rPr>
  </w:style>
  <w:style w:type="character" w:styleId="Rykinuoroda">
    <w:name w:val="Intense Reference"/>
    <w:basedOn w:val="Numatytasispastraiposriftas"/>
    <w:uiPriority w:val="32"/>
    <w:qFormat/>
    <w:rsid w:val="00180E84"/>
    <w:rPr>
      <w:b/>
      <w:bCs/>
      <w:smallCaps/>
      <w:color w:val="2F5496" w:themeColor="accent1" w:themeShade="BF"/>
      <w:spacing w:val="5"/>
    </w:rPr>
  </w:style>
  <w:style w:type="table" w:styleId="Lentelstinklelis">
    <w:name w:val="Table Grid"/>
    <w:basedOn w:val="prastojilentel"/>
    <w:uiPriority w:val="39"/>
    <w:rsid w:val="00904D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84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10039</Words>
  <Characters>5723</Characters>
  <Application>Microsoft Office Word</Application>
  <DocSecurity>0</DocSecurity>
  <Lines>47</Lines>
  <Paragraphs>31</Paragraphs>
  <ScaleCrop>false</ScaleCrop>
  <Company/>
  <LinksUpToDate>false</LinksUpToDate>
  <CharactersWithSpaces>15731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Dagienė</dc:creator>
  <cp:keywords/>
  <dc:description/>
  <cp:lastModifiedBy>Edita Dagienė</cp:lastModifiedBy>
  <cp:revision>5</cp:revision>
  <dcterms:created xsi:type="dcterms:W3CDTF">2025-07-25T07:45:00Z</dcterms:created>
  <dcterms:modified xsi:type="dcterms:W3CDTF">2025-07-25T08:39:00Z</dcterms:modified>
</cp:coreProperties>
</file>